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75B5" w14:textId="77777777" w:rsidR="00663E86" w:rsidRPr="00EA66EC" w:rsidRDefault="00663E86" w:rsidP="00663E86">
      <w:pPr>
        <w:pStyle w:val="Overskrift1"/>
        <w:rPr>
          <w:rFonts w:asciiTheme="minorHAnsi" w:hAnsiTheme="minorHAnsi" w:cstheme="minorHAnsi"/>
          <w:b/>
          <w:bCs/>
          <w:color w:val="auto"/>
          <w:sz w:val="28"/>
          <w:szCs w:val="28"/>
        </w:rPr>
      </w:pPr>
      <w:r w:rsidRPr="00EA66EC">
        <w:rPr>
          <w:rFonts w:asciiTheme="minorHAnsi" w:hAnsiTheme="minorHAnsi" w:cstheme="minorHAnsi"/>
          <w:b/>
          <w:bCs/>
          <w:color w:val="auto"/>
          <w:sz w:val="28"/>
          <w:szCs w:val="28"/>
        </w:rPr>
        <w:t>1 Om bilaget</w:t>
      </w:r>
    </w:p>
    <w:p w14:paraId="30B07CFF" w14:textId="0487746B" w:rsidR="00663E86" w:rsidRPr="00EA66EC" w:rsidRDefault="00663E86" w:rsidP="00663E86">
      <w:pPr>
        <w:rPr>
          <w:rFonts w:cstheme="minorHAnsi"/>
        </w:rPr>
      </w:pPr>
      <w:r w:rsidRPr="00EA66EC">
        <w:rPr>
          <w:rFonts w:cstheme="minorHAnsi"/>
        </w:rPr>
        <w:t xml:space="preserve">Dette bilaget inneholder leverandøren sine svar på oppdragsgivers kravspesifikasjon i </w:t>
      </w:r>
      <w:r w:rsidR="00AD4CBE" w:rsidRPr="00EA66EC">
        <w:rPr>
          <w:rFonts w:cstheme="minorHAnsi"/>
        </w:rPr>
        <w:t>bilag 1</w:t>
      </w:r>
      <w:r w:rsidRPr="00EA66EC">
        <w:rPr>
          <w:rFonts w:cstheme="minorHAnsi"/>
        </w:rPr>
        <w:t xml:space="preserve">. </w:t>
      </w:r>
    </w:p>
    <w:p w14:paraId="7DB7FDE7" w14:textId="42345BAB" w:rsidR="00663E86" w:rsidRPr="00EA66EC" w:rsidRDefault="00663E86" w:rsidP="00663E86">
      <w:pPr>
        <w:rPr>
          <w:rFonts w:cstheme="minorHAnsi"/>
        </w:rPr>
      </w:pPr>
      <w:r w:rsidRPr="00EA66EC">
        <w:rPr>
          <w:rFonts w:cstheme="minorHAnsi"/>
        </w:rPr>
        <w:t>Bilaget skal fylles ut på følgende måte:</w:t>
      </w:r>
    </w:p>
    <w:p w14:paraId="5936376C" w14:textId="77777777" w:rsidR="00663E86" w:rsidRPr="00EA66EC" w:rsidRDefault="00663E86" w:rsidP="00663E86">
      <w:pPr>
        <w:rPr>
          <w:rFonts w:cstheme="minorHAnsi"/>
          <w:bCs/>
          <w:szCs w:val="24"/>
        </w:rPr>
      </w:pPr>
      <w:r w:rsidRPr="00EA66EC">
        <w:rPr>
          <w:rStyle w:val="Sterk"/>
          <w:rFonts w:cstheme="minorHAnsi"/>
          <w:szCs w:val="24"/>
        </w:rPr>
        <w:t>Leverandørens svar</w:t>
      </w:r>
    </w:p>
    <w:tbl>
      <w:tblPr>
        <w:tblW w:w="5000" w:type="pct"/>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7"/>
        <w:gridCol w:w="7319"/>
      </w:tblGrid>
      <w:tr w:rsidR="00EA66EC" w:rsidRPr="00EA66EC" w14:paraId="6E41E886" w14:textId="77777777" w:rsidTr="00C54DCD">
        <w:trPr>
          <w:trHeight w:val="270"/>
        </w:trPr>
        <w:tc>
          <w:tcPr>
            <w:tcW w:w="941" w:type="pct"/>
            <w:shd w:val="clear" w:color="auto" w:fill="D9D9D9" w:themeFill="background1" w:themeFillShade="D9"/>
          </w:tcPr>
          <w:p w14:paraId="0FF90700" w14:textId="31B23DDF" w:rsidR="00663E86" w:rsidRPr="00EA66EC" w:rsidRDefault="00C54DCD" w:rsidP="00596386">
            <w:pPr>
              <w:rPr>
                <w:rFonts w:cstheme="minorHAnsi"/>
              </w:rPr>
            </w:pPr>
            <w:r w:rsidRPr="00EA66EC">
              <w:rPr>
                <w:rFonts w:cstheme="minorHAnsi"/>
              </w:rPr>
              <w:t xml:space="preserve">Bekreftelse på </w:t>
            </w:r>
            <w:r w:rsidR="00663E86" w:rsidRPr="00EA66EC">
              <w:rPr>
                <w:rFonts w:cstheme="minorHAnsi"/>
              </w:rPr>
              <w:t>at leverandøren oppfyller kravet:</w:t>
            </w:r>
          </w:p>
        </w:tc>
        <w:tc>
          <w:tcPr>
            <w:tcW w:w="4059" w:type="pct"/>
          </w:tcPr>
          <w:p w14:paraId="5F8E3987" w14:textId="1E133C17" w:rsidR="00663E86" w:rsidRPr="00EA66EC" w:rsidRDefault="00663E86" w:rsidP="00596386">
            <w:pPr>
              <w:rPr>
                <w:rFonts w:eastAsia="Calibri" w:cstheme="minorHAnsi"/>
              </w:rPr>
            </w:pPr>
            <w:r w:rsidRPr="00EA66EC">
              <w:rPr>
                <w:rFonts w:eastAsia="Calibri" w:cstheme="minorHAnsi"/>
              </w:rPr>
              <w:t xml:space="preserve">I </w:t>
            </w:r>
            <w:r w:rsidR="00C54DCD" w:rsidRPr="00EA66EC">
              <w:rPr>
                <w:rFonts w:eastAsia="Calibri" w:cstheme="minorHAnsi"/>
              </w:rPr>
              <w:t xml:space="preserve">hvilken </w:t>
            </w:r>
            <w:r w:rsidRPr="00EA66EC">
              <w:rPr>
                <w:rFonts w:eastAsia="Calibri" w:cstheme="minorHAnsi"/>
              </w:rPr>
              <w:t xml:space="preserve">grad leverandøren kan tilfredsstille kravet (Ja, Nei, Delvis). For krav </w:t>
            </w:r>
            <w:r w:rsidR="00C54DCD" w:rsidRPr="00EA66EC">
              <w:rPr>
                <w:rFonts w:eastAsia="Calibri" w:cstheme="minorHAnsi"/>
              </w:rPr>
              <w:t>hvor</w:t>
            </w:r>
            <w:r w:rsidRPr="00EA66EC">
              <w:rPr>
                <w:rFonts w:eastAsia="Calibri" w:cstheme="minorHAnsi"/>
              </w:rPr>
              <w:t xml:space="preserve"> det fyll</w:t>
            </w:r>
            <w:r w:rsidR="00C54DCD" w:rsidRPr="00EA66EC">
              <w:rPr>
                <w:rFonts w:eastAsia="Calibri" w:cstheme="minorHAnsi"/>
              </w:rPr>
              <w:t>es</w:t>
            </w:r>
            <w:r w:rsidRPr="00EA66EC">
              <w:rPr>
                <w:rFonts w:eastAsia="Calibri" w:cstheme="minorHAnsi"/>
              </w:rPr>
              <w:t xml:space="preserve"> ut med «Delvis», må det i </w:t>
            </w:r>
            <w:r w:rsidR="00C54DCD" w:rsidRPr="00EA66EC">
              <w:rPr>
                <w:rFonts w:eastAsia="Calibri" w:cstheme="minorHAnsi"/>
              </w:rPr>
              <w:t>løsningsbeskrivelsen</w:t>
            </w:r>
            <w:r w:rsidRPr="00EA66EC">
              <w:rPr>
                <w:rFonts w:eastAsia="Calibri" w:cstheme="minorHAnsi"/>
              </w:rPr>
              <w:t xml:space="preserve"> sær</w:t>
            </w:r>
            <w:r w:rsidR="00C54DCD" w:rsidRPr="00EA66EC">
              <w:rPr>
                <w:rFonts w:eastAsia="Calibri" w:cstheme="minorHAnsi"/>
              </w:rPr>
              <w:t>lig ut</w:t>
            </w:r>
            <w:r w:rsidR="009247A9" w:rsidRPr="00EA66EC">
              <w:rPr>
                <w:rFonts w:eastAsia="Calibri" w:cstheme="minorHAnsi"/>
              </w:rPr>
              <w:t>d</w:t>
            </w:r>
            <w:r w:rsidR="00C54DCD" w:rsidRPr="00EA66EC">
              <w:rPr>
                <w:rFonts w:eastAsia="Calibri" w:cstheme="minorHAnsi"/>
              </w:rPr>
              <w:t>ypes hva som ikke kan tilfredsstilles</w:t>
            </w:r>
            <w:r w:rsidRPr="00EA66EC">
              <w:rPr>
                <w:rFonts w:eastAsia="Calibri" w:cstheme="minorHAnsi"/>
              </w:rPr>
              <w:t>.</w:t>
            </w:r>
          </w:p>
        </w:tc>
      </w:tr>
      <w:tr w:rsidR="00EA66EC" w:rsidRPr="00EA66EC" w14:paraId="10B7BAB8" w14:textId="77777777" w:rsidTr="00C54DCD">
        <w:trPr>
          <w:trHeight w:val="270"/>
        </w:trPr>
        <w:tc>
          <w:tcPr>
            <w:tcW w:w="941" w:type="pct"/>
            <w:shd w:val="clear" w:color="auto" w:fill="D9D9D9" w:themeFill="background1" w:themeFillShade="D9"/>
          </w:tcPr>
          <w:p w14:paraId="71825FE0" w14:textId="1339C9D1" w:rsidR="00663E86" w:rsidRPr="00EA66EC" w:rsidRDefault="00C54DCD" w:rsidP="00596386">
            <w:pPr>
              <w:rPr>
                <w:rFonts w:eastAsia="Calibri" w:cstheme="minorHAnsi"/>
              </w:rPr>
            </w:pPr>
            <w:r w:rsidRPr="00EA66EC">
              <w:rPr>
                <w:rFonts w:eastAsia="Calibri" w:cstheme="minorHAnsi"/>
              </w:rPr>
              <w:t>Løsningsbeskrivelse:</w:t>
            </w:r>
          </w:p>
        </w:tc>
        <w:tc>
          <w:tcPr>
            <w:tcW w:w="4059" w:type="pct"/>
          </w:tcPr>
          <w:p w14:paraId="31A516AD" w14:textId="23A375B3" w:rsidR="00663E86" w:rsidRPr="00EA66EC" w:rsidRDefault="00C54DCD" w:rsidP="00596386">
            <w:pPr>
              <w:rPr>
                <w:rFonts w:eastAsia="Calibri" w:cstheme="minorHAnsi"/>
              </w:rPr>
            </w:pPr>
            <w:r w:rsidRPr="00EA66EC">
              <w:rPr>
                <w:rFonts w:eastAsia="Calibri" w:cstheme="minorHAnsi"/>
              </w:rPr>
              <w:t>Utfyllende</w:t>
            </w:r>
            <w:r w:rsidR="00663E86" w:rsidRPr="00EA66EC">
              <w:rPr>
                <w:rFonts w:eastAsia="Calibri" w:cstheme="minorHAnsi"/>
              </w:rPr>
              <w:t xml:space="preserve"> informasjon om </w:t>
            </w:r>
            <w:r w:rsidRPr="00EA66EC">
              <w:rPr>
                <w:rFonts w:eastAsia="Calibri" w:cstheme="minorHAnsi"/>
              </w:rPr>
              <w:t xml:space="preserve">hvordan </w:t>
            </w:r>
            <w:r w:rsidR="00663E86" w:rsidRPr="00EA66EC">
              <w:rPr>
                <w:rFonts w:eastAsia="Calibri" w:cstheme="minorHAnsi"/>
              </w:rPr>
              <w:t>kravet tilfredss</w:t>
            </w:r>
            <w:r w:rsidRPr="00EA66EC">
              <w:rPr>
                <w:rFonts w:eastAsia="Calibri" w:cstheme="minorHAnsi"/>
              </w:rPr>
              <w:t>tilles</w:t>
            </w:r>
            <w:r w:rsidR="00663E86" w:rsidRPr="00EA66EC">
              <w:rPr>
                <w:rFonts w:eastAsia="Calibri" w:cstheme="minorHAnsi"/>
              </w:rPr>
              <w:t>.</w:t>
            </w:r>
          </w:p>
          <w:p w14:paraId="0CC58624" w14:textId="75F1F478" w:rsidR="00663E86" w:rsidRPr="00EA66EC" w:rsidRDefault="00663E86" w:rsidP="00596386">
            <w:pPr>
              <w:rPr>
                <w:rFonts w:eastAsia="Calibri" w:cstheme="minorHAnsi"/>
              </w:rPr>
            </w:pPr>
            <w:r w:rsidRPr="00EA66EC">
              <w:rPr>
                <w:rFonts w:eastAsia="Calibri" w:cstheme="minorHAnsi"/>
              </w:rPr>
              <w:t>Der Leverandøren f.eks. av plass</w:t>
            </w:r>
            <w:r w:rsidR="00C54DCD" w:rsidRPr="00EA66EC">
              <w:rPr>
                <w:rFonts w:eastAsia="Calibri" w:cstheme="minorHAnsi"/>
              </w:rPr>
              <w:t xml:space="preserve">hensyn ikke finner det </w:t>
            </w:r>
            <w:r w:rsidRPr="00EA66EC">
              <w:rPr>
                <w:rFonts w:eastAsia="Calibri" w:cstheme="minorHAnsi"/>
              </w:rPr>
              <w:t>hensiktsmessig å legge l</w:t>
            </w:r>
            <w:r w:rsidR="00C54DCD" w:rsidRPr="00EA66EC">
              <w:rPr>
                <w:rFonts w:eastAsia="Calibri" w:cstheme="minorHAnsi"/>
              </w:rPr>
              <w:t xml:space="preserve">øsningsbeskrivelsen </w:t>
            </w:r>
            <w:r w:rsidRPr="00EA66EC">
              <w:rPr>
                <w:rFonts w:eastAsia="Calibri" w:cstheme="minorHAnsi"/>
              </w:rPr>
              <w:t>inn i s</w:t>
            </w:r>
            <w:r w:rsidR="00C54DCD" w:rsidRPr="00EA66EC">
              <w:rPr>
                <w:rFonts w:eastAsia="Calibri" w:cstheme="minorHAnsi"/>
              </w:rPr>
              <w:t xml:space="preserve">elve </w:t>
            </w:r>
            <w:r w:rsidRPr="00EA66EC">
              <w:rPr>
                <w:rFonts w:eastAsia="Calibri" w:cstheme="minorHAnsi"/>
              </w:rPr>
              <w:t xml:space="preserve">kravtabellen, kan </w:t>
            </w:r>
            <w:r w:rsidR="00C54DCD" w:rsidRPr="00EA66EC">
              <w:rPr>
                <w:rFonts w:eastAsia="Calibri" w:cstheme="minorHAnsi"/>
              </w:rPr>
              <w:t>beskrivelsen legges ved i egne v</w:t>
            </w:r>
            <w:r w:rsidRPr="00EA66EC">
              <w:rPr>
                <w:rFonts w:eastAsia="Calibri" w:cstheme="minorHAnsi"/>
              </w:rPr>
              <w:t xml:space="preserve">edlegg. I så fall skal det i kravtabellen gis referanse til </w:t>
            </w:r>
            <w:r w:rsidR="00C54DCD" w:rsidRPr="00EA66EC">
              <w:rPr>
                <w:rFonts w:eastAsia="Calibri" w:cstheme="minorHAnsi"/>
              </w:rPr>
              <w:t>hvor løsningsbeskrivelsen ligger,</w:t>
            </w:r>
            <w:r w:rsidRPr="00EA66EC">
              <w:rPr>
                <w:rFonts w:eastAsia="Calibri" w:cstheme="minorHAnsi"/>
              </w:rPr>
              <w:t xml:space="preserve"> og det skal i lø</w:t>
            </w:r>
            <w:r w:rsidR="00C54DCD" w:rsidRPr="00EA66EC">
              <w:rPr>
                <w:rFonts w:eastAsia="Calibri" w:cstheme="minorHAnsi"/>
              </w:rPr>
              <w:t xml:space="preserve">sningsbeskrivelsen </w:t>
            </w:r>
            <w:r w:rsidRPr="00EA66EC">
              <w:rPr>
                <w:rFonts w:eastAsia="Calibri" w:cstheme="minorHAnsi"/>
              </w:rPr>
              <w:t>klart kom</w:t>
            </w:r>
            <w:r w:rsidR="00C54DCD" w:rsidRPr="00EA66EC">
              <w:rPr>
                <w:rFonts w:eastAsia="Calibri" w:cstheme="minorHAnsi"/>
              </w:rPr>
              <w:t>m</w:t>
            </w:r>
            <w:r w:rsidRPr="00EA66EC">
              <w:rPr>
                <w:rFonts w:eastAsia="Calibri" w:cstheme="minorHAnsi"/>
              </w:rPr>
              <w:t xml:space="preserve">e fram </w:t>
            </w:r>
            <w:r w:rsidR="00C54DCD" w:rsidRPr="00EA66EC">
              <w:rPr>
                <w:rFonts w:eastAsia="Calibri" w:cstheme="minorHAnsi"/>
              </w:rPr>
              <w:t xml:space="preserve">hvilket </w:t>
            </w:r>
            <w:r w:rsidRPr="00EA66EC">
              <w:rPr>
                <w:rFonts w:eastAsia="Calibri" w:cstheme="minorHAnsi"/>
              </w:rPr>
              <w:t>krav som ut</w:t>
            </w:r>
            <w:r w:rsidR="00C54DCD" w:rsidRPr="00EA66EC">
              <w:rPr>
                <w:rFonts w:eastAsia="Calibri" w:cstheme="minorHAnsi"/>
              </w:rPr>
              <w:t>dypes</w:t>
            </w:r>
            <w:r w:rsidRPr="00EA66EC">
              <w:rPr>
                <w:rFonts w:eastAsia="Calibri" w:cstheme="minorHAnsi"/>
              </w:rPr>
              <w:t xml:space="preserve">. </w:t>
            </w:r>
          </w:p>
        </w:tc>
      </w:tr>
    </w:tbl>
    <w:p w14:paraId="5AF4D3D2" w14:textId="2FB999D5" w:rsidR="00405242" w:rsidRPr="00EA66EC" w:rsidRDefault="00C54DCD" w:rsidP="00663E86">
      <w:pPr>
        <w:spacing w:after="0"/>
        <w:rPr>
          <w:rFonts w:eastAsia="Calibri" w:cstheme="minorHAnsi"/>
        </w:rPr>
      </w:pPr>
      <w:r w:rsidRPr="00EA66EC">
        <w:rPr>
          <w:rFonts w:eastAsia="Calibri" w:cstheme="minorHAnsi"/>
        </w:rPr>
        <w:t>Manglende</w:t>
      </w:r>
      <w:r w:rsidR="00663E86" w:rsidRPr="00EA66EC">
        <w:rPr>
          <w:rFonts w:eastAsia="Calibri" w:cstheme="minorHAnsi"/>
        </w:rPr>
        <w:t xml:space="preserve"> utfylling kan medføre avvising </w:t>
      </w:r>
      <w:r w:rsidRPr="00EA66EC">
        <w:rPr>
          <w:rFonts w:eastAsia="Calibri" w:cstheme="minorHAnsi"/>
        </w:rPr>
        <w:t>fra</w:t>
      </w:r>
      <w:r w:rsidR="00663E86" w:rsidRPr="00EA66EC">
        <w:rPr>
          <w:rFonts w:eastAsia="Calibri" w:cstheme="minorHAnsi"/>
        </w:rPr>
        <w:t xml:space="preserve"> konkurransen etter </w:t>
      </w:r>
      <w:r w:rsidRPr="00EA66EC">
        <w:rPr>
          <w:rFonts w:eastAsia="Calibri" w:cstheme="minorHAnsi"/>
        </w:rPr>
        <w:t>avvisningsreglene</w:t>
      </w:r>
      <w:r w:rsidR="00663E86" w:rsidRPr="00EA66EC">
        <w:rPr>
          <w:rFonts w:eastAsia="Calibri" w:cstheme="minorHAnsi"/>
        </w:rPr>
        <w:t xml:space="preserve"> i FOA kapitel 24. Dersom</w:t>
      </w:r>
      <w:r w:rsidR="00663E86" w:rsidRPr="00EA66EC">
        <w:rPr>
          <w:rFonts w:cstheme="minorHAnsi"/>
        </w:rPr>
        <w:t xml:space="preserve"> </w:t>
      </w:r>
      <w:r w:rsidR="00663E86" w:rsidRPr="00EA66EC">
        <w:rPr>
          <w:rFonts w:eastAsia="Calibri" w:cstheme="minorHAnsi"/>
        </w:rPr>
        <w:t xml:space="preserve">minimumskrav </w:t>
      </w:r>
      <w:r w:rsidRPr="00EA66EC">
        <w:rPr>
          <w:rFonts w:eastAsia="Calibri" w:cstheme="minorHAnsi"/>
        </w:rPr>
        <w:t>ikke</w:t>
      </w:r>
      <w:r w:rsidR="00663E86" w:rsidRPr="00EA66EC">
        <w:rPr>
          <w:rFonts w:eastAsia="Calibri" w:cstheme="minorHAnsi"/>
        </w:rPr>
        <w:t xml:space="preserve"> er oppfylte kan </w:t>
      </w:r>
      <w:r w:rsidRPr="00EA66EC">
        <w:rPr>
          <w:rFonts w:eastAsia="Calibri" w:cstheme="minorHAnsi"/>
        </w:rPr>
        <w:t>oppdragsgiver</w:t>
      </w:r>
      <w:r w:rsidR="00663E86" w:rsidRPr="00EA66EC">
        <w:rPr>
          <w:rFonts w:eastAsia="Calibri" w:cstheme="minorHAnsi"/>
        </w:rPr>
        <w:t xml:space="preserve"> v</w:t>
      </w:r>
      <w:r w:rsidRPr="00EA66EC">
        <w:rPr>
          <w:rFonts w:eastAsia="Calibri" w:cstheme="minorHAnsi"/>
        </w:rPr>
        <w:t>ær</w:t>
      </w:r>
      <w:r w:rsidR="00663E86" w:rsidRPr="00EA66EC">
        <w:rPr>
          <w:rFonts w:eastAsia="Calibri" w:cstheme="minorHAnsi"/>
        </w:rPr>
        <w:t xml:space="preserve">e pliktig til å avvise </w:t>
      </w:r>
      <w:r w:rsidRPr="00EA66EC">
        <w:rPr>
          <w:rFonts w:eastAsia="Calibri" w:cstheme="minorHAnsi"/>
        </w:rPr>
        <w:t>tilbudet</w:t>
      </w:r>
      <w:r w:rsidR="00663E86" w:rsidRPr="00EA66EC">
        <w:rPr>
          <w:rFonts w:eastAsia="Calibri" w:cstheme="minorHAnsi"/>
        </w:rPr>
        <w:t xml:space="preserve"> etter </w:t>
      </w:r>
      <w:r w:rsidRPr="00EA66EC">
        <w:rPr>
          <w:rFonts w:eastAsia="Calibri" w:cstheme="minorHAnsi"/>
        </w:rPr>
        <w:t>avvisningsreglene</w:t>
      </w:r>
      <w:r w:rsidR="00663E86" w:rsidRPr="00EA66EC">
        <w:rPr>
          <w:rFonts w:eastAsia="Calibri" w:cstheme="minorHAnsi"/>
        </w:rPr>
        <w:t xml:space="preserve"> i FOA kapittel 24.</w:t>
      </w:r>
    </w:p>
    <w:p w14:paraId="111D8991" w14:textId="0613D8A1" w:rsidR="00405242" w:rsidRPr="00EA66EC" w:rsidRDefault="00405242" w:rsidP="00405242">
      <w:pPr>
        <w:pStyle w:val="Overskrift1"/>
        <w:rPr>
          <w:rFonts w:asciiTheme="minorHAnsi" w:hAnsiTheme="minorHAnsi" w:cstheme="minorHAnsi"/>
          <w:b/>
          <w:bCs/>
          <w:color w:val="auto"/>
          <w:sz w:val="28"/>
          <w:szCs w:val="28"/>
        </w:rPr>
      </w:pPr>
      <w:r w:rsidRPr="00EA66EC">
        <w:rPr>
          <w:rFonts w:asciiTheme="minorHAnsi" w:hAnsiTheme="minorHAnsi" w:cstheme="minorHAnsi"/>
          <w:b/>
          <w:bCs/>
          <w:color w:val="auto"/>
          <w:sz w:val="28"/>
          <w:szCs w:val="28"/>
        </w:rPr>
        <w:t>2 Svar på krav</w:t>
      </w:r>
    </w:p>
    <w:p w14:paraId="058636A9" w14:textId="77777777" w:rsidR="00405242" w:rsidRPr="00EA66EC" w:rsidRDefault="00405242" w:rsidP="00405242">
      <w:pPr>
        <w:rPr>
          <w:rFonts w:cstheme="minorHAnsi"/>
        </w:rPr>
      </w:pPr>
    </w:p>
    <w:tbl>
      <w:tblPr>
        <w:tblW w:w="49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23"/>
        <w:gridCol w:w="705"/>
        <w:gridCol w:w="1422"/>
        <w:gridCol w:w="3111"/>
      </w:tblGrid>
      <w:tr w:rsidR="00EA66EC" w:rsidRPr="00EA66EC" w14:paraId="48ADB042" w14:textId="5EECC240" w:rsidTr="00EA66EC">
        <w:trPr>
          <w:cantSplit/>
          <w:trHeight w:val="1833"/>
        </w:trPr>
        <w:tc>
          <w:tcPr>
            <w:tcW w:w="315" w:type="pct"/>
            <w:shd w:val="clear" w:color="auto" w:fill="9CC2E5" w:themeFill="accent5" w:themeFillTint="99"/>
          </w:tcPr>
          <w:p w14:paraId="0196B315" w14:textId="77777777" w:rsidR="00EA66EC" w:rsidRPr="00EA66EC" w:rsidRDefault="00EA66EC" w:rsidP="008873C9">
            <w:pPr>
              <w:pStyle w:val="Overskrift1"/>
              <w:spacing w:line="276" w:lineRule="auto"/>
              <w:ind w:left="432" w:hanging="432"/>
              <w:rPr>
                <w:rFonts w:asciiTheme="minorHAnsi" w:hAnsiTheme="minorHAnsi" w:cstheme="minorHAnsi"/>
                <w:b/>
                <w:bCs/>
                <w:color w:val="auto"/>
                <w:sz w:val="18"/>
                <w:szCs w:val="18"/>
              </w:rPr>
            </w:pPr>
            <w:r w:rsidRPr="00EA66EC">
              <w:rPr>
                <w:rFonts w:asciiTheme="minorHAnsi" w:hAnsiTheme="minorHAnsi" w:cstheme="minorHAnsi"/>
                <w:b/>
                <w:bCs/>
                <w:color w:val="auto"/>
                <w:sz w:val="18"/>
                <w:szCs w:val="18"/>
              </w:rPr>
              <w:lastRenderedPageBreak/>
              <w:t>Nr.</w:t>
            </w:r>
          </w:p>
        </w:tc>
        <w:tc>
          <w:tcPr>
            <w:tcW w:w="1750" w:type="pct"/>
            <w:shd w:val="clear" w:color="auto" w:fill="9CC2E5" w:themeFill="accent5" w:themeFillTint="99"/>
          </w:tcPr>
          <w:p w14:paraId="35EC325B" w14:textId="77777777" w:rsidR="00EA66EC" w:rsidRPr="00EA66EC" w:rsidRDefault="00EA66EC" w:rsidP="008873C9">
            <w:pPr>
              <w:pStyle w:val="Overskrift1"/>
              <w:spacing w:line="276" w:lineRule="auto"/>
              <w:ind w:left="432" w:hanging="432"/>
              <w:rPr>
                <w:rFonts w:asciiTheme="minorHAnsi" w:hAnsiTheme="minorHAnsi" w:cstheme="minorHAnsi"/>
                <w:b/>
                <w:bCs/>
                <w:color w:val="auto"/>
              </w:rPr>
            </w:pPr>
            <w:r w:rsidRPr="00EA66EC">
              <w:rPr>
                <w:rFonts w:asciiTheme="minorHAnsi" w:hAnsiTheme="minorHAnsi" w:cstheme="minorHAnsi"/>
                <w:b/>
                <w:bCs/>
                <w:color w:val="auto"/>
              </w:rPr>
              <w:t xml:space="preserve"> OPPDRAGSGIVERS</w:t>
            </w:r>
          </w:p>
          <w:p w14:paraId="0D60E607" w14:textId="4D75A949" w:rsidR="00EA66EC" w:rsidRPr="00EA66EC" w:rsidRDefault="00EA66EC" w:rsidP="008873C9">
            <w:pPr>
              <w:pStyle w:val="Overskrift1"/>
              <w:spacing w:line="276" w:lineRule="auto"/>
              <w:ind w:left="432" w:hanging="432"/>
              <w:rPr>
                <w:rFonts w:asciiTheme="minorHAnsi" w:hAnsiTheme="minorHAnsi" w:cstheme="minorHAnsi"/>
                <w:b/>
                <w:bCs/>
                <w:color w:val="auto"/>
              </w:rPr>
            </w:pPr>
            <w:r w:rsidRPr="00EA66EC">
              <w:rPr>
                <w:rFonts w:asciiTheme="minorHAnsi" w:hAnsiTheme="minorHAnsi" w:cstheme="minorHAnsi"/>
                <w:b/>
                <w:bCs/>
                <w:color w:val="auto"/>
              </w:rPr>
              <w:t>BESKRIVELSE AV KRAV</w:t>
            </w:r>
          </w:p>
        </w:tc>
        <w:tc>
          <w:tcPr>
            <w:tcW w:w="394" w:type="pct"/>
            <w:shd w:val="clear" w:color="auto" w:fill="9CC2E5" w:themeFill="accent5" w:themeFillTint="99"/>
          </w:tcPr>
          <w:p w14:paraId="59655343" w14:textId="77777777" w:rsidR="00EA66EC" w:rsidRPr="00EA66EC" w:rsidRDefault="00EA66EC" w:rsidP="008873C9">
            <w:pPr>
              <w:pStyle w:val="Overskrift1"/>
              <w:spacing w:line="276" w:lineRule="auto"/>
              <w:ind w:left="432" w:hanging="432"/>
              <w:rPr>
                <w:rFonts w:asciiTheme="minorHAnsi" w:hAnsiTheme="minorHAnsi" w:cstheme="minorHAnsi"/>
                <w:b/>
                <w:bCs/>
                <w:color w:val="auto"/>
                <w:sz w:val="18"/>
                <w:szCs w:val="18"/>
              </w:rPr>
            </w:pPr>
            <w:r w:rsidRPr="00EA66EC">
              <w:rPr>
                <w:rFonts w:asciiTheme="minorHAnsi" w:hAnsiTheme="minorHAnsi" w:cstheme="minorHAnsi"/>
                <w:b/>
                <w:bCs/>
                <w:color w:val="auto"/>
                <w:sz w:val="18"/>
                <w:szCs w:val="18"/>
              </w:rPr>
              <w:t>Type</w:t>
            </w:r>
          </w:p>
          <w:p w14:paraId="1F3829F0" w14:textId="77777777" w:rsidR="00EA66EC" w:rsidRPr="00EA66EC" w:rsidRDefault="00EA66EC" w:rsidP="008873C9">
            <w:pPr>
              <w:pStyle w:val="Overskrift1"/>
              <w:spacing w:line="276" w:lineRule="auto"/>
              <w:ind w:left="432" w:hanging="432"/>
              <w:rPr>
                <w:rFonts w:asciiTheme="minorHAnsi" w:hAnsiTheme="minorHAnsi" w:cstheme="minorHAnsi"/>
                <w:b/>
                <w:bCs/>
                <w:color w:val="auto"/>
                <w:sz w:val="18"/>
                <w:szCs w:val="18"/>
              </w:rPr>
            </w:pPr>
            <w:r w:rsidRPr="00EA66EC">
              <w:rPr>
                <w:rFonts w:asciiTheme="minorHAnsi" w:hAnsiTheme="minorHAnsi" w:cstheme="minorHAnsi"/>
                <w:b/>
                <w:bCs/>
                <w:color w:val="auto"/>
                <w:sz w:val="18"/>
                <w:szCs w:val="18"/>
              </w:rPr>
              <w:t xml:space="preserve"> krav</w:t>
            </w:r>
          </w:p>
        </w:tc>
        <w:tc>
          <w:tcPr>
            <w:tcW w:w="797" w:type="pct"/>
            <w:shd w:val="clear" w:color="auto" w:fill="9CC2E5" w:themeFill="accent5" w:themeFillTint="99"/>
          </w:tcPr>
          <w:p w14:paraId="47EC2E7E" w14:textId="77777777" w:rsidR="00EA66EC" w:rsidRPr="00EA66EC" w:rsidRDefault="00EA66EC" w:rsidP="008873C9">
            <w:pPr>
              <w:pStyle w:val="Overskrift1"/>
              <w:spacing w:line="276" w:lineRule="auto"/>
              <w:ind w:left="432" w:hanging="432"/>
              <w:rPr>
                <w:rFonts w:asciiTheme="minorHAnsi" w:hAnsiTheme="minorHAnsi" w:cstheme="minorHAnsi"/>
                <w:b/>
                <w:bCs/>
                <w:color w:val="auto"/>
                <w:sz w:val="20"/>
                <w:szCs w:val="20"/>
              </w:rPr>
            </w:pPr>
            <w:r w:rsidRPr="00EA66EC">
              <w:rPr>
                <w:rFonts w:asciiTheme="minorHAnsi" w:hAnsiTheme="minorHAnsi" w:cstheme="minorHAnsi"/>
                <w:b/>
                <w:bCs/>
                <w:color w:val="auto"/>
                <w:sz w:val="20"/>
                <w:szCs w:val="20"/>
              </w:rPr>
              <w:t>Bekreftelse på</w:t>
            </w:r>
          </w:p>
          <w:p w14:paraId="22BB13FB" w14:textId="0821276D" w:rsidR="00EA66EC" w:rsidRPr="00EA66EC" w:rsidRDefault="00EA66EC" w:rsidP="008873C9">
            <w:pPr>
              <w:pStyle w:val="Overskrift1"/>
              <w:spacing w:line="276" w:lineRule="auto"/>
              <w:ind w:left="432" w:hanging="432"/>
              <w:rPr>
                <w:rFonts w:asciiTheme="minorHAnsi" w:hAnsiTheme="minorHAnsi" w:cstheme="minorHAnsi"/>
                <w:b/>
                <w:bCs/>
                <w:color w:val="auto"/>
                <w:sz w:val="20"/>
                <w:szCs w:val="20"/>
              </w:rPr>
            </w:pPr>
            <w:r w:rsidRPr="00EA66EC">
              <w:rPr>
                <w:rFonts w:asciiTheme="minorHAnsi" w:hAnsiTheme="minorHAnsi" w:cstheme="minorHAnsi"/>
                <w:b/>
                <w:bCs/>
                <w:color w:val="auto"/>
                <w:sz w:val="20"/>
                <w:szCs w:val="20"/>
              </w:rPr>
              <w:t>Oppfyllelse</w:t>
            </w:r>
          </w:p>
          <w:p w14:paraId="40DC6933" w14:textId="564EA920" w:rsidR="00EA66EC" w:rsidRPr="00EA66EC" w:rsidRDefault="00EA66EC" w:rsidP="008873C9">
            <w:pPr>
              <w:pStyle w:val="Overskrift1"/>
              <w:spacing w:line="276" w:lineRule="auto"/>
              <w:ind w:left="432" w:hanging="432"/>
              <w:rPr>
                <w:rFonts w:asciiTheme="minorHAnsi" w:hAnsiTheme="minorHAnsi" w:cstheme="minorHAnsi"/>
                <w:b/>
                <w:bCs/>
                <w:color w:val="auto"/>
                <w:sz w:val="18"/>
                <w:szCs w:val="18"/>
              </w:rPr>
            </w:pPr>
            <w:r w:rsidRPr="00EA66EC">
              <w:rPr>
                <w:rFonts w:asciiTheme="minorHAnsi" w:hAnsiTheme="minorHAnsi" w:cstheme="minorHAnsi"/>
                <w:b/>
                <w:bCs/>
                <w:color w:val="auto"/>
                <w:sz w:val="20"/>
                <w:szCs w:val="20"/>
              </w:rPr>
              <w:t>(ja/nei/delvis)</w:t>
            </w:r>
          </w:p>
        </w:tc>
        <w:tc>
          <w:tcPr>
            <w:tcW w:w="1743" w:type="pct"/>
            <w:shd w:val="clear" w:color="auto" w:fill="9CC2E5" w:themeFill="accent5" w:themeFillTint="99"/>
          </w:tcPr>
          <w:p w14:paraId="26D5FAB1" w14:textId="77777777" w:rsidR="00EA66EC" w:rsidRPr="00EA66EC" w:rsidRDefault="00EA66EC" w:rsidP="008873C9">
            <w:pPr>
              <w:pStyle w:val="Overskrift1"/>
              <w:spacing w:line="276" w:lineRule="auto"/>
              <w:ind w:left="432" w:hanging="432"/>
              <w:rPr>
                <w:rFonts w:asciiTheme="minorHAnsi" w:hAnsiTheme="minorHAnsi" w:cstheme="minorHAnsi"/>
                <w:b/>
                <w:bCs/>
                <w:color w:val="auto"/>
                <w:sz w:val="20"/>
                <w:szCs w:val="20"/>
              </w:rPr>
            </w:pPr>
            <w:r w:rsidRPr="00EA66EC">
              <w:rPr>
                <w:rFonts w:asciiTheme="minorHAnsi" w:hAnsiTheme="minorHAnsi" w:cstheme="minorHAnsi"/>
                <w:b/>
                <w:bCs/>
                <w:color w:val="auto"/>
                <w:sz w:val="20"/>
                <w:szCs w:val="20"/>
              </w:rPr>
              <w:t>Løsningsbeskrivelse (særlig viktig</w:t>
            </w:r>
          </w:p>
          <w:p w14:paraId="3BE508D6" w14:textId="5E7E1AC6" w:rsidR="00EA66EC" w:rsidRPr="00EA66EC" w:rsidRDefault="00EA66EC" w:rsidP="008873C9">
            <w:pPr>
              <w:pStyle w:val="Overskrift1"/>
              <w:spacing w:line="276" w:lineRule="auto"/>
              <w:ind w:left="432" w:hanging="432"/>
              <w:rPr>
                <w:rFonts w:asciiTheme="minorHAnsi" w:hAnsiTheme="minorHAnsi" w:cstheme="minorHAnsi"/>
                <w:b/>
                <w:bCs/>
                <w:color w:val="auto"/>
                <w:sz w:val="18"/>
                <w:szCs w:val="18"/>
              </w:rPr>
            </w:pPr>
            <w:r w:rsidRPr="00EA66EC">
              <w:rPr>
                <w:rFonts w:asciiTheme="minorHAnsi" w:hAnsiTheme="minorHAnsi" w:cstheme="minorHAnsi"/>
                <w:b/>
                <w:bCs/>
                <w:color w:val="auto"/>
                <w:sz w:val="20"/>
                <w:szCs w:val="20"/>
              </w:rPr>
              <w:t>for krav merket med A* og B):</w:t>
            </w:r>
          </w:p>
        </w:tc>
      </w:tr>
      <w:tr w:rsidR="00EA66EC" w:rsidRPr="00EA66EC" w14:paraId="6CA6C9C9" w14:textId="4E9D2B8C" w:rsidTr="00EA66EC">
        <w:trPr>
          <w:trHeight w:val="243"/>
        </w:trPr>
        <w:tc>
          <w:tcPr>
            <w:tcW w:w="5000" w:type="pct"/>
            <w:gridSpan w:val="5"/>
            <w:shd w:val="clear" w:color="auto" w:fill="BDD7EE"/>
          </w:tcPr>
          <w:p w14:paraId="7E9C7AF7" w14:textId="289ABD04" w:rsidR="00EA66EC" w:rsidRPr="00EA66EC" w:rsidRDefault="00EA66EC" w:rsidP="008873C9">
            <w:pPr>
              <w:pStyle w:val="Overskrift1"/>
              <w:spacing w:line="276" w:lineRule="auto"/>
              <w:rPr>
                <w:rFonts w:asciiTheme="minorHAnsi" w:hAnsiTheme="minorHAnsi" w:cstheme="minorHAnsi"/>
                <w:b/>
                <w:bCs/>
                <w:color w:val="auto"/>
                <w:sz w:val="28"/>
                <w:szCs w:val="28"/>
              </w:rPr>
            </w:pPr>
            <w:r w:rsidRPr="00EA66EC">
              <w:rPr>
                <w:rFonts w:asciiTheme="minorHAnsi" w:hAnsiTheme="minorHAnsi" w:cstheme="minorHAnsi"/>
                <w:b/>
                <w:bCs/>
                <w:color w:val="auto"/>
                <w:sz w:val="28"/>
                <w:szCs w:val="28"/>
              </w:rPr>
              <w:t>1 KOMPETANSEPROFIL</w:t>
            </w:r>
          </w:p>
        </w:tc>
      </w:tr>
      <w:tr w:rsidR="00EA66EC" w:rsidRPr="00EA66EC" w14:paraId="775B1CEC" w14:textId="0A1599A4" w:rsidTr="00EA66EC">
        <w:trPr>
          <w:trHeight w:val="243"/>
        </w:trPr>
        <w:tc>
          <w:tcPr>
            <w:tcW w:w="315" w:type="pct"/>
          </w:tcPr>
          <w:p w14:paraId="5598221F" w14:textId="7D1C009F" w:rsidR="00EA66EC" w:rsidRPr="00EA66EC" w:rsidRDefault="00EA66EC" w:rsidP="008873C9">
            <w:pPr>
              <w:pStyle w:val="Overskrift2"/>
              <w:spacing w:line="276" w:lineRule="auto"/>
              <w:rPr>
                <w:rFonts w:asciiTheme="minorHAnsi" w:hAnsiTheme="minorHAnsi" w:cstheme="minorHAnsi"/>
                <w:color w:val="auto"/>
                <w:sz w:val="22"/>
                <w:szCs w:val="22"/>
              </w:rPr>
            </w:pPr>
            <w:r w:rsidRPr="00EA66EC">
              <w:rPr>
                <w:rFonts w:asciiTheme="minorHAnsi" w:hAnsiTheme="minorHAnsi" w:cstheme="minorHAnsi"/>
                <w:color w:val="auto"/>
                <w:sz w:val="22"/>
                <w:szCs w:val="22"/>
              </w:rPr>
              <w:t>1.1</w:t>
            </w:r>
          </w:p>
        </w:tc>
        <w:tc>
          <w:tcPr>
            <w:tcW w:w="1750" w:type="pct"/>
          </w:tcPr>
          <w:p w14:paraId="4861F413" w14:textId="77777777" w:rsidR="00EA66EC" w:rsidRPr="00EA66EC" w:rsidRDefault="00EA66EC" w:rsidP="008873C9">
            <w:pPr>
              <w:spacing w:line="276" w:lineRule="auto"/>
              <w:rPr>
                <w:rFonts w:cstheme="minorHAnsi"/>
              </w:rPr>
            </w:pPr>
            <w:r w:rsidRPr="00EA66EC">
              <w:rPr>
                <w:rFonts w:cstheme="minorHAnsi"/>
              </w:rPr>
              <w:t xml:space="preserve">Det skal tilbys </w:t>
            </w:r>
            <w:r w:rsidRPr="00EA66EC">
              <w:rPr>
                <w:rFonts w:cstheme="minorHAnsi"/>
                <w:u w:val="single"/>
              </w:rPr>
              <w:t>en</w:t>
            </w:r>
            <w:r w:rsidRPr="00EA66EC">
              <w:rPr>
                <w:rFonts w:cstheme="minorHAnsi"/>
              </w:rPr>
              <w:t xml:space="preserve"> konsulent/rådgiver som blir skal være fagansvarlig innen prosessledelse/prosjektledelse.</w:t>
            </w:r>
          </w:p>
        </w:tc>
        <w:tc>
          <w:tcPr>
            <w:tcW w:w="394" w:type="pct"/>
          </w:tcPr>
          <w:p w14:paraId="70DD5D8F"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7B18FA51" w14:textId="77777777" w:rsidR="00EA66EC" w:rsidRPr="00EA66EC" w:rsidRDefault="00EA66EC" w:rsidP="008873C9">
            <w:pPr>
              <w:spacing w:line="276" w:lineRule="auto"/>
              <w:rPr>
                <w:rFonts w:cstheme="minorHAnsi"/>
              </w:rPr>
            </w:pPr>
          </w:p>
        </w:tc>
        <w:tc>
          <w:tcPr>
            <w:tcW w:w="1743" w:type="pct"/>
          </w:tcPr>
          <w:p w14:paraId="79B3CD84" w14:textId="77777777" w:rsidR="00EA66EC" w:rsidRPr="00EA66EC" w:rsidRDefault="00EA66EC" w:rsidP="008873C9">
            <w:pPr>
              <w:spacing w:line="276" w:lineRule="auto"/>
              <w:rPr>
                <w:rFonts w:cstheme="minorHAnsi"/>
              </w:rPr>
            </w:pPr>
          </w:p>
        </w:tc>
      </w:tr>
      <w:tr w:rsidR="00EA66EC" w:rsidRPr="00EA66EC" w14:paraId="3934C052" w14:textId="4250B08A" w:rsidTr="00EA66EC">
        <w:trPr>
          <w:trHeight w:val="243"/>
        </w:trPr>
        <w:tc>
          <w:tcPr>
            <w:tcW w:w="315" w:type="pct"/>
          </w:tcPr>
          <w:p w14:paraId="7D71922D" w14:textId="51E37709" w:rsidR="00EA66EC" w:rsidRPr="00EA66EC" w:rsidRDefault="00EA66EC" w:rsidP="008873C9">
            <w:pPr>
              <w:pStyle w:val="Overskrift2"/>
              <w:spacing w:line="276" w:lineRule="auto"/>
              <w:rPr>
                <w:rFonts w:asciiTheme="minorHAnsi" w:hAnsiTheme="minorHAnsi" w:cstheme="minorHAnsi"/>
                <w:color w:val="auto"/>
                <w:sz w:val="22"/>
                <w:szCs w:val="22"/>
              </w:rPr>
            </w:pPr>
            <w:r w:rsidRPr="00EA66EC">
              <w:rPr>
                <w:rFonts w:asciiTheme="minorHAnsi" w:hAnsiTheme="minorHAnsi" w:cstheme="minorHAnsi"/>
                <w:color w:val="auto"/>
                <w:sz w:val="22"/>
                <w:szCs w:val="22"/>
              </w:rPr>
              <w:t>1.2</w:t>
            </w:r>
          </w:p>
        </w:tc>
        <w:tc>
          <w:tcPr>
            <w:tcW w:w="1750" w:type="pct"/>
          </w:tcPr>
          <w:p w14:paraId="0901BFB6" w14:textId="77777777" w:rsidR="00EA66EC" w:rsidRPr="00EA66EC" w:rsidRDefault="00EA66EC" w:rsidP="008873C9">
            <w:pPr>
              <w:spacing w:line="276" w:lineRule="auto"/>
              <w:rPr>
                <w:rFonts w:cstheme="minorHAnsi"/>
              </w:rPr>
            </w:pPr>
            <w:r w:rsidRPr="00EA66EC">
              <w:rPr>
                <w:rFonts w:cstheme="minorHAnsi"/>
              </w:rPr>
              <w:t>Leverandør kan benytte flere konsulenter for å sikre at alle fagområder i prosessen blir ivaretatt.</w:t>
            </w:r>
          </w:p>
          <w:p w14:paraId="23246A3B" w14:textId="77777777" w:rsidR="00EA66EC" w:rsidRPr="00EA66EC" w:rsidRDefault="00EA66EC" w:rsidP="008873C9">
            <w:pPr>
              <w:spacing w:line="276" w:lineRule="auto"/>
              <w:rPr>
                <w:rFonts w:cstheme="minorHAnsi"/>
              </w:rPr>
            </w:pPr>
            <w:r w:rsidRPr="00EA66EC">
              <w:rPr>
                <w:rFonts w:cstheme="minorHAnsi"/>
                <w:b/>
                <w:bCs/>
              </w:rPr>
              <w:t>Dokumentasjonskrav:</w:t>
            </w:r>
            <w:r w:rsidRPr="00EA66EC">
              <w:rPr>
                <w:rFonts w:cstheme="minorHAnsi"/>
              </w:rPr>
              <w:t xml:space="preserve"> CV for tilbudte konsulenter jf. Bilag 2</w:t>
            </w:r>
          </w:p>
        </w:tc>
        <w:tc>
          <w:tcPr>
            <w:tcW w:w="394" w:type="pct"/>
          </w:tcPr>
          <w:p w14:paraId="470C2D5A" w14:textId="77777777" w:rsidR="00EA66EC" w:rsidRPr="00EA66EC" w:rsidRDefault="00EA66EC" w:rsidP="008873C9">
            <w:pPr>
              <w:spacing w:line="276" w:lineRule="auto"/>
              <w:rPr>
                <w:rFonts w:cstheme="minorHAnsi"/>
              </w:rPr>
            </w:pPr>
            <w:r w:rsidRPr="00EA66EC">
              <w:rPr>
                <w:rFonts w:cstheme="minorHAnsi"/>
              </w:rPr>
              <w:t>B</w:t>
            </w:r>
          </w:p>
        </w:tc>
        <w:tc>
          <w:tcPr>
            <w:tcW w:w="797" w:type="pct"/>
          </w:tcPr>
          <w:p w14:paraId="69E6F29A" w14:textId="77777777" w:rsidR="00EA66EC" w:rsidRPr="00EA66EC" w:rsidRDefault="00EA66EC" w:rsidP="008873C9">
            <w:pPr>
              <w:spacing w:line="276" w:lineRule="auto"/>
              <w:rPr>
                <w:rFonts w:cstheme="minorHAnsi"/>
              </w:rPr>
            </w:pPr>
          </w:p>
        </w:tc>
        <w:tc>
          <w:tcPr>
            <w:tcW w:w="1743" w:type="pct"/>
          </w:tcPr>
          <w:p w14:paraId="2C91798C" w14:textId="77777777" w:rsidR="00EA66EC" w:rsidRPr="00EA66EC" w:rsidRDefault="00EA66EC" w:rsidP="008873C9">
            <w:pPr>
              <w:spacing w:line="276" w:lineRule="auto"/>
              <w:rPr>
                <w:rFonts w:cstheme="minorHAnsi"/>
              </w:rPr>
            </w:pPr>
          </w:p>
        </w:tc>
      </w:tr>
      <w:tr w:rsidR="00EA66EC" w:rsidRPr="00EA66EC" w14:paraId="61542F33" w14:textId="2E3CAFB9" w:rsidTr="00EA66EC">
        <w:trPr>
          <w:trHeight w:val="243"/>
        </w:trPr>
        <w:tc>
          <w:tcPr>
            <w:tcW w:w="315" w:type="pct"/>
          </w:tcPr>
          <w:p w14:paraId="37C2CF79" w14:textId="1E813743" w:rsidR="00EA66EC" w:rsidRPr="00EA66EC" w:rsidRDefault="00EA66EC" w:rsidP="008873C9">
            <w:pPr>
              <w:pStyle w:val="Overskrift2"/>
              <w:spacing w:line="276" w:lineRule="auto"/>
              <w:rPr>
                <w:rFonts w:asciiTheme="minorHAnsi" w:hAnsiTheme="minorHAnsi" w:cstheme="minorHAnsi"/>
                <w:color w:val="auto"/>
                <w:sz w:val="22"/>
                <w:szCs w:val="22"/>
              </w:rPr>
            </w:pPr>
            <w:r w:rsidRPr="00EA66EC">
              <w:rPr>
                <w:rFonts w:asciiTheme="minorHAnsi" w:hAnsiTheme="minorHAnsi" w:cstheme="minorHAnsi"/>
                <w:color w:val="auto"/>
                <w:sz w:val="22"/>
                <w:szCs w:val="22"/>
              </w:rPr>
              <w:t>1.3</w:t>
            </w:r>
          </w:p>
        </w:tc>
        <w:tc>
          <w:tcPr>
            <w:tcW w:w="1750" w:type="pct"/>
          </w:tcPr>
          <w:p w14:paraId="479E2BF3" w14:textId="77777777" w:rsidR="00EA66EC" w:rsidRPr="00EA66EC" w:rsidRDefault="00EA66EC" w:rsidP="008873C9">
            <w:pPr>
              <w:spacing w:line="276" w:lineRule="auto"/>
              <w:rPr>
                <w:rFonts w:cstheme="minorHAnsi"/>
              </w:rPr>
            </w:pPr>
            <w:r w:rsidRPr="00EA66EC">
              <w:rPr>
                <w:rFonts w:cstheme="minorHAnsi"/>
              </w:rPr>
              <w:t>Fagansvarlig skal ha høyere relevant utdanning på minimum bachelor-nivå (f.eks. innen organisasjon/ledelse, samfunnsfag, prosjektledelse, bygg og anlegg eller tilsvarende)</w:t>
            </w:r>
          </w:p>
        </w:tc>
        <w:tc>
          <w:tcPr>
            <w:tcW w:w="394" w:type="pct"/>
          </w:tcPr>
          <w:p w14:paraId="1A08DEB3"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1E2224AB" w14:textId="77777777" w:rsidR="00EA66EC" w:rsidRPr="00EA66EC" w:rsidRDefault="00EA66EC" w:rsidP="008873C9">
            <w:pPr>
              <w:spacing w:line="276" w:lineRule="auto"/>
              <w:rPr>
                <w:rFonts w:cstheme="minorHAnsi"/>
              </w:rPr>
            </w:pPr>
          </w:p>
        </w:tc>
        <w:tc>
          <w:tcPr>
            <w:tcW w:w="1743" w:type="pct"/>
          </w:tcPr>
          <w:p w14:paraId="692E1ABB" w14:textId="77777777" w:rsidR="00EA66EC" w:rsidRPr="00EA66EC" w:rsidRDefault="00EA66EC" w:rsidP="008873C9">
            <w:pPr>
              <w:spacing w:line="276" w:lineRule="auto"/>
              <w:rPr>
                <w:rFonts w:cstheme="minorHAnsi"/>
              </w:rPr>
            </w:pPr>
          </w:p>
        </w:tc>
      </w:tr>
      <w:tr w:rsidR="00EA66EC" w:rsidRPr="00EA66EC" w14:paraId="664DB6F3" w14:textId="6BAE0B37" w:rsidTr="00EA66EC">
        <w:trPr>
          <w:trHeight w:val="243"/>
        </w:trPr>
        <w:tc>
          <w:tcPr>
            <w:tcW w:w="315" w:type="pct"/>
          </w:tcPr>
          <w:p w14:paraId="75A39DE0" w14:textId="73E42350" w:rsidR="00EA66EC" w:rsidRPr="00EA66EC" w:rsidRDefault="00EA66EC"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1.4</w:t>
            </w:r>
          </w:p>
        </w:tc>
        <w:tc>
          <w:tcPr>
            <w:tcW w:w="1750" w:type="pct"/>
          </w:tcPr>
          <w:p w14:paraId="20EC9F3A" w14:textId="2D86E030" w:rsidR="00EA66EC" w:rsidRPr="00EA66EC" w:rsidRDefault="00EA5971" w:rsidP="008873C9">
            <w:pPr>
              <w:spacing w:line="276" w:lineRule="auto"/>
              <w:rPr>
                <w:rFonts w:cstheme="minorHAnsi"/>
              </w:rPr>
            </w:pPr>
            <w:r>
              <w:rPr>
                <w:rFonts w:cstheme="minorHAnsi"/>
              </w:rPr>
              <w:t>Tilbudt fagansvarlig s</w:t>
            </w:r>
            <w:r w:rsidR="00EA66EC" w:rsidRPr="00EA66EC">
              <w:rPr>
                <w:rFonts w:cstheme="minorHAnsi"/>
              </w:rPr>
              <w:t xml:space="preserve">kal ha minimum 10 år dokumentert erfaring med planlegging og gjennomføring av prosesser, møter og/eller workshops som ekstern prosessleder/fasilitator. </w:t>
            </w:r>
          </w:p>
          <w:p w14:paraId="30A5297F" w14:textId="77777777" w:rsidR="00EA66EC" w:rsidRPr="00EA66EC" w:rsidRDefault="00EA66EC" w:rsidP="008873C9">
            <w:pPr>
              <w:spacing w:line="276" w:lineRule="auto"/>
              <w:rPr>
                <w:rFonts w:cstheme="minorHAnsi"/>
              </w:rPr>
            </w:pPr>
            <w:r w:rsidRPr="00EA66EC">
              <w:rPr>
                <w:rFonts w:cstheme="minorHAnsi"/>
                <w:b/>
                <w:bCs/>
              </w:rPr>
              <w:t>Dokumentasjonskrav:</w:t>
            </w:r>
            <w:r w:rsidRPr="00EA66EC">
              <w:rPr>
                <w:rFonts w:cstheme="minorHAnsi"/>
              </w:rPr>
              <w:t xml:space="preserve"> CV med utdanning og erfaring på tilbudt konsulent jf. Bilag 2</w:t>
            </w:r>
          </w:p>
        </w:tc>
        <w:tc>
          <w:tcPr>
            <w:tcW w:w="394" w:type="pct"/>
          </w:tcPr>
          <w:p w14:paraId="4B35B42B"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79122C80" w14:textId="77777777" w:rsidR="00EA66EC" w:rsidRPr="00EA66EC" w:rsidRDefault="00EA66EC" w:rsidP="008873C9">
            <w:pPr>
              <w:spacing w:line="276" w:lineRule="auto"/>
              <w:rPr>
                <w:rFonts w:cstheme="minorHAnsi"/>
              </w:rPr>
            </w:pPr>
          </w:p>
        </w:tc>
        <w:tc>
          <w:tcPr>
            <w:tcW w:w="1743" w:type="pct"/>
          </w:tcPr>
          <w:p w14:paraId="0EF129C8" w14:textId="77777777" w:rsidR="00EA66EC" w:rsidRPr="00EA66EC" w:rsidRDefault="00EA66EC" w:rsidP="008873C9">
            <w:pPr>
              <w:spacing w:line="276" w:lineRule="auto"/>
              <w:rPr>
                <w:rFonts w:cstheme="minorHAnsi"/>
              </w:rPr>
            </w:pPr>
          </w:p>
        </w:tc>
      </w:tr>
      <w:tr w:rsidR="00EA66EC" w:rsidRPr="00EA66EC" w14:paraId="37ED28EF" w14:textId="64380100" w:rsidTr="00EA66EC">
        <w:trPr>
          <w:trHeight w:val="243"/>
        </w:trPr>
        <w:tc>
          <w:tcPr>
            <w:tcW w:w="315" w:type="pct"/>
          </w:tcPr>
          <w:p w14:paraId="4E70869B" w14:textId="495B4296" w:rsidR="00EA66EC" w:rsidRPr="00EA66EC" w:rsidRDefault="00EA66EC"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1.5</w:t>
            </w:r>
          </w:p>
        </w:tc>
        <w:tc>
          <w:tcPr>
            <w:tcW w:w="1750" w:type="pct"/>
          </w:tcPr>
          <w:p w14:paraId="4DE8CB97" w14:textId="3BC14C7C" w:rsidR="00EA66EC" w:rsidRPr="00EA66EC" w:rsidRDefault="00F05F6E" w:rsidP="008873C9">
            <w:pPr>
              <w:spacing w:line="276" w:lineRule="auto"/>
              <w:rPr>
                <w:rFonts w:cstheme="minorHAnsi"/>
              </w:rPr>
            </w:pPr>
            <w:r>
              <w:rPr>
                <w:rFonts w:cstheme="minorHAnsi"/>
              </w:rPr>
              <w:t>Fagansvarlig</w:t>
            </w:r>
            <w:r w:rsidR="00EA66EC" w:rsidRPr="00EA66EC">
              <w:rPr>
                <w:rFonts w:cstheme="minorHAnsi"/>
              </w:rPr>
              <w:t xml:space="preserve"> skal ha erfaring fra prosessledelse i komplekse prosjekter med flere interessenter, fortrinnsvis innen offentlig sektor.</w:t>
            </w:r>
          </w:p>
        </w:tc>
        <w:tc>
          <w:tcPr>
            <w:tcW w:w="394" w:type="pct"/>
          </w:tcPr>
          <w:p w14:paraId="76D72D2E" w14:textId="77777777" w:rsidR="00EA66EC" w:rsidRPr="00EA66EC" w:rsidRDefault="00EA66EC" w:rsidP="008873C9">
            <w:pPr>
              <w:spacing w:line="276" w:lineRule="auto"/>
              <w:rPr>
                <w:rFonts w:cstheme="minorHAnsi"/>
                <w:highlight w:val="yellow"/>
              </w:rPr>
            </w:pPr>
            <w:r w:rsidRPr="00EA66EC">
              <w:rPr>
                <w:rFonts w:cstheme="minorHAnsi"/>
              </w:rPr>
              <w:t>A</w:t>
            </w:r>
          </w:p>
        </w:tc>
        <w:tc>
          <w:tcPr>
            <w:tcW w:w="797" w:type="pct"/>
          </w:tcPr>
          <w:p w14:paraId="2BB53679" w14:textId="77777777" w:rsidR="00EA66EC" w:rsidRPr="00EA66EC" w:rsidRDefault="00EA66EC" w:rsidP="008873C9">
            <w:pPr>
              <w:spacing w:line="276" w:lineRule="auto"/>
              <w:rPr>
                <w:rFonts w:cstheme="minorHAnsi"/>
              </w:rPr>
            </w:pPr>
          </w:p>
        </w:tc>
        <w:tc>
          <w:tcPr>
            <w:tcW w:w="1743" w:type="pct"/>
          </w:tcPr>
          <w:p w14:paraId="538B4680" w14:textId="77777777" w:rsidR="00EA66EC" w:rsidRPr="00EA66EC" w:rsidRDefault="00EA66EC" w:rsidP="008873C9">
            <w:pPr>
              <w:spacing w:line="276" w:lineRule="auto"/>
              <w:rPr>
                <w:rFonts w:cstheme="minorHAnsi"/>
              </w:rPr>
            </w:pPr>
          </w:p>
        </w:tc>
      </w:tr>
      <w:tr w:rsidR="00EA66EC" w:rsidRPr="00EA66EC" w14:paraId="3349C834" w14:textId="333FC02E" w:rsidTr="00EA66EC">
        <w:trPr>
          <w:trHeight w:val="243"/>
        </w:trPr>
        <w:tc>
          <w:tcPr>
            <w:tcW w:w="315" w:type="pct"/>
          </w:tcPr>
          <w:p w14:paraId="20482FF8" w14:textId="680EB41F"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lastRenderedPageBreak/>
              <w:t>1.6</w:t>
            </w:r>
          </w:p>
        </w:tc>
        <w:tc>
          <w:tcPr>
            <w:tcW w:w="1750" w:type="pct"/>
          </w:tcPr>
          <w:p w14:paraId="0C64FA17" w14:textId="7D11C890" w:rsidR="00EA66EC" w:rsidRPr="00EA66EC" w:rsidRDefault="00515CF9" w:rsidP="008873C9">
            <w:pPr>
              <w:spacing w:line="276" w:lineRule="auto"/>
              <w:rPr>
                <w:rFonts w:cstheme="minorHAnsi"/>
              </w:rPr>
            </w:pPr>
            <w:r>
              <w:rPr>
                <w:rFonts w:cstheme="minorHAnsi"/>
              </w:rPr>
              <w:t>Fagansvarlig</w:t>
            </w:r>
            <w:r w:rsidR="00EA66EC" w:rsidRPr="00EA66EC">
              <w:rPr>
                <w:rFonts w:cstheme="minorHAnsi"/>
              </w:rPr>
              <w:t xml:space="preserve"> skal ha erfaring med prosjekter innen samlokalisering av samarbeidende etater og virksomheter. </w:t>
            </w:r>
          </w:p>
          <w:p w14:paraId="18DAF24A" w14:textId="77777777" w:rsidR="00EA66EC" w:rsidRPr="00EA66EC" w:rsidRDefault="00EA66EC" w:rsidP="008873C9">
            <w:pPr>
              <w:spacing w:line="276" w:lineRule="auto"/>
              <w:rPr>
                <w:rFonts w:cstheme="minorHAnsi"/>
              </w:rPr>
            </w:pPr>
            <w:r w:rsidRPr="00EA66EC">
              <w:rPr>
                <w:rFonts w:cstheme="minorHAnsi"/>
                <w:b/>
                <w:bCs/>
              </w:rPr>
              <w:t>Dokumentasjonskrav:</w:t>
            </w:r>
            <w:r w:rsidRPr="00EA66EC">
              <w:rPr>
                <w:rFonts w:cstheme="minorHAnsi"/>
              </w:rPr>
              <w:t xml:space="preserve"> CV med utdanning og erfaring på tilbudt konsulent jf. Bilag 2.</w:t>
            </w:r>
          </w:p>
        </w:tc>
        <w:tc>
          <w:tcPr>
            <w:tcW w:w="394" w:type="pct"/>
          </w:tcPr>
          <w:p w14:paraId="228DC19F"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5939FA98" w14:textId="77777777" w:rsidR="00EA66EC" w:rsidRPr="00EA66EC" w:rsidRDefault="00EA66EC" w:rsidP="008873C9">
            <w:pPr>
              <w:spacing w:line="276" w:lineRule="auto"/>
              <w:rPr>
                <w:rFonts w:cstheme="minorHAnsi"/>
              </w:rPr>
            </w:pPr>
          </w:p>
        </w:tc>
        <w:tc>
          <w:tcPr>
            <w:tcW w:w="1743" w:type="pct"/>
          </w:tcPr>
          <w:p w14:paraId="2FBC6959" w14:textId="77777777" w:rsidR="00EA66EC" w:rsidRPr="00EA66EC" w:rsidRDefault="00EA66EC" w:rsidP="008873C9">
            <w:pPr>
              <w:spacing w:line="276" w:lineRule="auto"/>
              <w:rPr>
                <w:rFonts w:cstheme="minorHAnsi"/>
              </w:rPr>
            </w:pPr>
          </w:p>
        </w:tc>
      </w:tr>
      <w:tr w:rsidR="00EA66EC" w:rsidRPr="00EA66EC" w14:paraId="6C3BC09D" w14:textId="4C9432F9" w:rsidTr="00EA66EC">
        <w:trPr>
          <w:trHeight w:val="243"/>
        </w:trPr>
        <w:tc>
          <w:tcPr>
            <w:tcW w:w="315" w:type="pct"/>
          </w:tcPr>
          <w:p w14:paraId="30924BC2" w14:textId="4C386B5B"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1.7</w:t>
            </w:r>
          </w:p>
        </w:tc>
        <w:tc>
          <w:tcPr>
            <w:tcW w:w="1750" w:type="pct"/>
          </w:tcPr>
          <w:p w14:paraId="77711549" w14:textId="07C9115F" w:rsidR="00EA66EC" w:rsidRPr="00EA66EC" w:rsidRDefault="00515CF9" w:rsidP="008873C9">
            <w:pPr>
              <w:spacing w:line="276" w:lineRule="auto"/>
              <w:rPr>
                <w:rFonts w:cstheme="minorHAnsi"/>
              </w:rPr>
            </w:pPr>
            <w:r>
              <w:rPr>
                <w:rFonts w:cstheme="minorHAnsi"/>
              </w:rPr>
              <w:t>Fagansvarlig</w:t>
            </w:r>
            <w:r w:rsidR="00EA66EC" w:rsidRPr="00EA66EC">
              <w:rPr>
                <w:rFonts w:cstheme="minorHAnsi"/>
              </w:rPr>
              <w:t xml:space="preserve"> skal ha erfaring fra arbeid med statens prosjektmodell, OFP-faser og/eller større statlige byggeprosjekter.</w:t>
            </w:r>
          </w:p>
        </w:tc>
        <w:tc>
          <w:tcPr>
            <w:tcW w:w="394" w:type="pct"/>
          </w:tcPr>
          <w:p w14:paraId="484A7A1F"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25596BA2" w14:textId="77777777" w:rsidR="00EA66EC" w:rsidRPr="00EA66EC" w:rsidRDefault="00EA66EC" w:rsidP="008873C9">
            <w:pPr>
              <w:spacing w:line="276" w:lineRule="auto"/>
              <w:rPr>
                <w:rFonts w:cstheme="minorHAnsi"/>
              </w:rPr>
            </w:pPr>
          </w:p>
        </w:tc>
        <w:tc>
          <w:tcPr>
            <w:tcW w:w="1743" w:type="pct"/>
          </w:tcPr>
          <w:p w14:paraId="6C744562" w14:textId="77777777" w:rsidR="00EA66EC" w:rsidRPr="00EA66EC" w:rsidRDefault="00EA66EC" w:rsidP="008873C9">
            <w:pPr>
              <w:spacing w:line="276" w:lineRule="auto"/>
              <w:rPr>
                <w:rFonts w:cstheme="minorHAnsi"/>
              </w:rPr>
            </w:pPr>
          </w:p>
        </w:tc>
      </w:tr>
      <w:tr w:rsidR="00EA66EC" w:rsidRPr="00EA66EC" w14:paraId="58DF3987" w14:textId="50A2C89B" w:rsidTr="00EA66EC">
        <w:trPr>
          <w:trHeight w:val="243"/>
        </w:trPr>
        <w:tc>
          <w:tcPr>
            <w:tcW w:w="315" w:type="pct"/>
          </w:tcPr>
          <w:p w14:paraId="4B594092" w14:textId="2B336EB8"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1.8</w:t>
            </w:r>
          </w:p>
        </w:tc>
        <w:tc>
          <w:tcPr>
            <w:tcW w:w="1750" w:type="pct"/>
          </w:tcPr>
          <w:p w14:paraId="3A0EEC7E" w14:textId="1FAF0017" w:rsidR="00EA66EC" w:rsidRPr="00EA66EC" w:rsidRDefault="00515CF9" w:rsidP="008873C9">
            <w:pPr>
              <w:spacing w:line="276" w:lineRule="auto"/>
              <w:rPr>
                <w:rFonts w:cstheme="minorHAnsi"/>
              </w:rPr>
            </w:pPr>
            <w:r>
              <w:rPr>
                <w:rFonts w:cstheme="minorHAnsi"/>
              </w:rPr>
              <w:t>Fagansvarlig</w:t>
            </w:r>
            <w:r w:rsidR="00EA66EC" w:rsidRPr="00EA66EC">
              <w:rPr>
                <w:rFonts w:cstheme="minorHAnsi"/>
              </w:rPr>
              <w:t xml:space="preserve"> skal beherske norsk skriftlig og muntlig godt, og kunne lede prosesser og utarbeide skriftlig dokumentasjon på norsk. </w:t>
            </w:r>
          </w:p>
        </w:tc>
        <w:tc>
          <w:tcPr>
            <w:tcW w:w="394" w:type="pct"/>
          </w:tcPr>
          <w:p w14:paraId="6993743D" w14:textId="77777777" w:rsidR="00EA66EC" w:rsidRPr="00EA66EC" w:rsidRDefault="00EA66EC" w:rsidP="008873C9">
            <w:pPr>
              <w:spacing w:line="276" w:lineRule="auto"/>
              <w:rPr>
                <w:rFonts w:cstheme="minorHAnsi"/>
                <w:highlight w:val="yellow"/>
              </w:rPr>
            </w:pPr>
            <w:r w:rsidRPr="00EA66EC">
              <w:rPr>
                <w:rFonts w:cstheme="minorHAnsi"/>
              </w:rPr>
              <w:t>A</w:t>
            </w:r>
          </w:p>
        </w:tc>
        <w:tc>
          <w:tcPr>
            <w:tcW w:w="797" w:type="pct"/>
          </w:tcPr>
          <w:p w14:paraId="38EEA741" w14:textId="77777777" w:rsidR="00EA66EC" w:rsidRPr="00EA66EC" w:rsidRDefault="00EA66EC" w:rsidP="008873C9">
            <w:pPr>
              <w:spacing w:line="276" w:lineRule="auto"/>
              <w:rPr>
                <w:rFonts w:cstheme="minorHAnsi"/>
              </w:rPr>
            </w:pPr>
          </w:p>
        </w:tc>
        <w:tc>
          <w:tcPr>
            <w:tcW w:w="1743" w:type="pct"/>
          </w:tcPr>
          <w:p w14:paraId="0FF6B435" w14:textId="77777777" w:rsidR="00EA66EC" w:rsidRPr="00EA66EC" w:rsidRDefault="00EA66EC" w:rsidP="008873C9">
            <w:pPr>
              <w:spacing w:line="276" w:lineRule="auto"/>
              <w:rPr>
                <w:rFonts w:cstheme="minorHAnsi"/>
              </w:rPr>
            </w:pPr>
          </w:p>
        </w:tc>
      </w:tr>
      <w:tr w:rsidR="00EA66EC" w:rsidRPr="00EA66EC" w14:paraId="797E208A" w14:textId="66B562D9" w:rsidTr="00EA66EC">
        <w:trPr>
          <w:trHeight w:val="243"/>
        </w:trPr>
        <w:tc>
          <w:tcPr>
            <w:tcW w:w="2460" w:type="pct"/>
            <w:gridSpan w:val="3"/>
            <w:shd w:val="clear" w:color="auto" w:fill="BDD6EE" w:themeFill="accent5" w:themeFillTint="66"/>
          </w:tcPr>
          <w:p w14:paraId="06AEC311" w14:textId="6ED760D9" w:rsidR="00EA66EC" w:rsidRPr="00EA66EC" w:rsidRDefault="00484103" w:rsidP="008873C9">
            <w:pPr>
              <w:pStyle w:val="Overskrift1"/>
              <w:spacing w:line="276" w:lineRule="auto"/>
              <w:rPr>
                <w:rFonts w:asciiTheme="minorHAnsi" w:hAnsiTheme="minorHAnsi" w:cstheme="minorHAnsi"/>
                <w:b/>
                <w:bCs/>
                <w:color w:val="auto"/>
                <w:sz w:val="28"/>
                <w:szCs w:val="28"/>
              </w:rPr>
            </w:pPr>
            <w:r>
              <w:rPr>
                <w:rFonts w:asciiTheme="minorHAnsi" w:hAnsiTheme="minorHAnsi" w:cstheme="minorHAnsi"/>
                <w:b/>
                <w:bCs/>
                <w:color w:val="auto"/>
                <w:sz w:val="28"/>
                <w:szCs w:val="28"/>
              </w:rPr>
              <w:t xml:space="preserve">2 </w:t>
            </w:r>
            <w:r w:rsidR="00EA66EC" w:rsidRPr="00EA66EC">
              <w:rPr>
                <w:rFonts w:asciiTheme="minorHAnsi" w:hAnsiTheme="minorHAnsi" w:cstheme="minorHAnsi"/>
                <w:b/>
                <w:bCs/>
                <w:color w:val="auto"/>
                <w:sz w:val="28"/>
                <w:szCs w:val="28"/>
              </w:rPr>
              <w:t>METODE</w:t>
            </w:r>
          </w:p>
        </w:tc>
        <w:tc>
          <w:tcPr>
            <w:tcW w:w="797" w:type="pct"/>
            <w:shd w:val="clear" w:color="auto" w:fill="BDD6EE" w:themeFill="accent5" w:themeFillTint="66"/>
          </w:tcPr>
          <w:p w14:paraId="5554E239" w14:textId="77777777" w:rsidR="00EA66EC" w:rsidRPr="00EA66EC" w:rsidRDefault="00EA66EC" w:rsidP="008873C9">
            <w:pPr>
              <w:pStyle w:val="Overskrift1"/>
              <w:spacing w:line="276" w:lineRule="auto"/>
              <w:rPr>
                <w:rFonts w:asciiTheme="minorHAnsi" w:hAnsiTheme="minorHAnsi" w:cstheme="minorHAnsi"/>
                <w:color w:val="auto"/>
              </w:rPr>
            </w:pPr>
          </w:p>
        </w:tc>
        <w:tc>
          <w:tcPr>
            <w:tcW w:w="1743" w:type="pct"/>
            <w:shd w:val="clear" w:color="auto" w:fill="BDD6EE" w:themeFill="accent5" w:themeFillTint="66"/>
          </w:tcPr>
          <w:p w14:paraId="579E06C2" w14:textId="77777777" w:rsidR="00EA66EC" w:rsidRPr="00EA66EC" w:rsidRDefault="00EA66EC" w:rsidP="008873C9">
            <w:pPr>
              <w:pStyle w:val="Overskrift1"/>
              <w:spacing w:line="276" w:lineRule="auto"/>
              <w:rPr>
                <w:rFonts w:asciiTheme="minorHAnsi" w:hAnsiTheme="minorHAnsi" w:cstheme="minorHAnsi"/>
                <w:color w:val="auto"/>
              </w:rPr>
            </w:pPr>
          </w:p>
        </w:tc>
      </w:tr>
      <w:tr w:rsidR="00EA66EC" w:rsidRPr="00EA66EC" w14:paraId="05D51B8F" w14:textId="68585D14" w:rsidTr="00EA66EC">
        <w:trPr>
          <w:trHeight w:val="243"/>
        </w:trPr>
        <w:tc>
          <w:tcPr>
            <w:tcW w:w="315" w:type="pct"/>
          </w:tcPr>
          <w:p w14:paraId="76B34544" w14:textId="5C36B0CA"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2.1</w:t>
            </w:r>
          </w:p>
        </w:tc>
        <w:tc>
          <w:tcPr>
            <w:tcW w:w="1750" w:type="pct"/>
          </w:tcPr>
          <w:p w14:paraId="56753AB6" w14:textId="77777777" w:rsidR="00EA66EC" w:rsidRPr="00EA66EC" w:rsidRDefault="00EA66EC" w:rsidP="008873C9">
            <w:pPr>
              <w:spacing w:line="276" w:lineRule="auto"/>
              <w:rPr>
                <w:rFonts w:cstheme="minorHAnsi"/>
              </w:rPr>
            </w:pPr>
            <w:r w:rsidRPr="00EA66EC">
              <w:rPr>
                <w:rFonts w:cstheme="minorHAnsi"/>
              </w:rPr>
              <w:t>Leverandøren skal beskrive foreslått metodikk for planlegging, gjennomføring og oppfølging av prosesser, inkludert hvordan konsulenten skal sikre involvering, struktur, fremdrift, tilrettelegging for NGUs ulike faggruppers behov, dokumentasjon og beslutningsgrunnlag for OFP-rapport.</w:t>
            </w:r>
          </w:p>
          <w:p w14:paraId="6A5A3F71" w14:textId="77777777" w:rsidR="00EA66EC" w:rsidRPr="00EA66EC" w:rsidRDefault="00EA66EC" w:rsidP="008873C9">
            <w:pPr>
              <w:spacing w:line="276" w:lineRule="auto"/>
              <w:rPr>
                <w:rFonts w:cstheme="minorHAnsi"/>
                <w:highlight w:val="yellow"/>
              </w:rPr>
            </w:pPr>
            <w:r w:rsidRPr="00EA66EC">
              <w:rPr>
                <w:rFonts w:cstheme="minorHAnsi"/>
                <w:b/>
                <w:bCs/>
              </w:rPr>
              <w:t>Dokumentasjonskrav:</w:t>
            </w:r>
            <w:r w:rsidRPr="00EA66EC">
              <w:rPr>
                <w:rFonts w:cstheme="minorHAnsi"/>
              </w:rPr>
              <w:t xml:space="preserve"> Leverandørens løsningsbeskrivelse. Maks 3 A4 sider, størrelse 11, font Calibri.</w:t>
            </w:r>
          </w:p>
        </w:tc>
        <w:tc>
          <w:tcPr>
            <w:tcW w:w="394" w:type="pct"/>
          </w:tcPr>
          <w:p w14:paraId="2340BE66"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317C3D00" w14:textId="77777777" w:rsidR="00EA66EC" w:rsidRPr="00EA66EC" w:rsidRDefault="00EA66EC" w:rsidP="008873C9">
            <w:pPr>
              <w:spacing w:line="276" w:lineRule="auto"/>
              <w:rPr>
                <w:rFonts w:cstheme="minorHAnsi"/>
              </w:rPr>
            </w:pPr>
          </w:p>
        </w:tc>
        <w:tc>
          <w:tcPr>
            <w:tcW w:w="1743" w:type="pct"/>
          </w:tcPr>
          <w:p w14:paraId="20F7B07E" w14:textId="77777777" w:rsidR="00EA66EC" w:rsidRPr="00EA66EC" w:rsidRDefault="00EA66EC" w:rsidP="008873C9">
            <w:pPr>
              <w:spacing w:line="276" w:lineRule="auto"/>
              <w:rPr>
                <w:rFonts w:cstheme="minorHAnsi"/>
              </w:rPr>
            </w:pPr>
          </w:p>
        </w:tc>
      </w:tr>
      <w:tr w:rsidR="00EA66EC" w:rsidRPr="00EA66EC" w14:paraId="121914FA" w14:textId="4B25A50F" w:rsidTr="00EA66EC">
        <w:trPr>
          <w:trHeight w:val="243"/>
        </w:trPr>
        <w:tc>
          <w:tcPr>
            <w:tcW w:w="315" w:type="pct"/>
          </w:tcPr>
          <w:p w14:paraId="5B8F01E2" w14:textId="2EF05472"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2.2</w:t>
            </w:r>
          </w:p>
        </w:tc>
        <w:tc>
          <w:tcPr>
            <w:tcW w:w="1750" w:type="pct"/>
          </w:tcPr>
          <w:p w14:paraId="18481924" w14:textId="72258048" w:rsidR="00EA66EC" w:rsidRPr="00EA66EC" w:rsidRDefault="00A170CD" w:rsidP="008873C9">
            <w:pPr>
              <w:spacing w:line="276" w:lineRule="auto"/>
              <w:rPr>
                <w:rFonts w:cstheme="minorHAnsi"/>
              </w:rPr>
            </w:pPr>
            <w:r>
              <w:rPr>
                <w:rFonts w:cstheme="minorHAnsi"/>
              </w:rPr>
              <w:t>Tilbudt nøkkelpersonell</w:t>
            </w:r>
            <w:r w:rsidR="00EA66EC" w:rsidRPr="00EA66EC">
              <w:rPr>
                <w:rFonts w:cstheme="minorHAnsi"/>
              </w:rPr>
              <w:t xml:space="preserve"> må være tett på NGU på Lade, og det forventes fysisk tilstedeværelse i de aktiviteter som iverksettes.</w:t>
            </w:r>
          </w:p>
        </w:tc>
        <w:tc>
          <w:tcPr>
            <w:tcW w:w="394" w:type="pct"/>
          </w:tcPr>
          <w:p w14:paraId="20F92BFC"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38576CBB" w14:textId="77777777" w:rsidR="00EA66EC" w:rsidRPr="00EA66EC" w:rsidRDefault="00EA66EC" w:rsidP="008873C9">
            <w:pPr>
              <w:spacing w:line="276" w:lineRule="auto"/>
              <w:rPr>
                <w:rFonts w:cstheme="minorHAnsi"/>
              </w:rPr>
            </w:pPr>
          </w:p>
        </w:tc>
        <w:tc>
          <w:tcPr>
            <w:tcW w:w="1743" w:type="pct"/>
          </w:tcPr>
          <w:p w14:paraId="7E3A0A96" w14:textId="77777777" w:rsidR="00EA66EC" w:rsidRPr="00EA66EC" w:rsidRDefault="00EA66EC" w:rsidP="008873C9">
            <w:pPr>
              <w:spacing w:line="276" w:lineRule="auto"/>
              <w:rPr>
                <w:rFonts w:cstheme="minorHAnsi"/>
              </w:rPr>
            </w:pPr>
          </w:p>
        </w:tc>
      </w:tr>
      <w:tr w:rsidR="00EA66EC" w:rsidRPr="00EA66EC" w14:paraId="759FEC6D" w14:textId="258E3F9A" w:rsidTr="00EA66EC">
        <w:trPr>
          <w:trHeight w:val="243"/>
        </w:trPr>
        <w:tc>
          <w:tcPr>
            <w:tcW w:w="315" w:type="pct"/>
          </w:tcPr>
          <w:p w14:paraId="674677A9" w14:textId="711F46CE" w:rsidR="00EA66EC" w:rsidRPr="00EA66EC" w:rsidRDefault="00484103" w:rsidP="008873C9">
            <w:pPr>
              <w:pStyle w:val="Overskrift2"/>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lastRenderedPageBreak/>
              <w:t>2.3</w:t>
            </w:r>
          </w:p>
        </w:tc>
        <w:tc>
          <w:tcPr>
            <w:tcW w:w="1750" w:type="pct"/>
          </w:tcPr>
          <w:p w14:paraId="15697B1E" w14:textId="77777777" w:rsidR="00EA66EC" w:rsidRPr="00EA66EC" w:rsidRDefault="00EA66EC" w:rsidP="008873C9">
            <w:pPr>
              <w:spacing w:line="276" w:lineRule="auto"/>
              <w:rPr>
                <w:rFonts w:cstheme="minorHAnsi"/>
              </w:rPr>
            </w:pPr>
            <w:r w:rsidRPr="00EA66EC">
              <w:rPr>
                <w:rFonts w:cstheme="minorHAnsi"/>
              </w:rPr>
              <w:t>Leverandøren skal gjennomføre oppdraget på en måte som sikrer tilstrekkelig forankring hos ledelse, fagmiljø og brukere hos oppdragsgiver, og bidra til at oppdragsgivers behov blir tydelige i samarbeidet med de samarbeidende etater i dette prosjektet.</w:t>
            </w:r>
          </w:p>
        </w:tc>
        <w:tc>
          <w:tcPr>
            <w:tcW w:w="394" w:type="pct"/>
          </w:tcPr>
          <w:p w14:paraId="0AA4F6E2"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36C9DEF7" w14:textId="77777777" w:rsidR="00EA66EC" w:rsidRPr="00EA66EC" w:rsidRDefault="00EA66EC" w:rsidP="008873C9">
            <w:pPr>
              <w:spacing w:line="276" w:lineRule="auto"/>
              <w:rPr>
                <w:rFonts w:cstheme="minorHAnsi"/>
              </w:rPr>
            </w:pPr>
          </w:p>
        </w:tc>
        <w:tc>
          <w:tcPr>
            <w:tcW w:w="1743" w:type="pct"/>
          </w:tcPr>
          <w:p w14:paraId="5D2AAC5E" w14:textId="77777777" w:rsidR="00EA66EC" w:rsidRPr="00EA66EC" w:rsidRDefault="00EA66EC" w:rsidP="008873C9">
            <w:pPr>
              <w:spacing w:line="276" w:lineRule="auto"/>
              <w:rPr>
                <w:rFonts w:cstheme="minorHAnsi"/>
              </w:rPr>
            </w:pPr>
          </w:p>
        </w:tc>
      </w:tr>
      <w:tr w:rsidR="00EA66EC" w:rsidRPr="00EA66EC" w14:paraId="07681D08" w14:textId="59EB14FB" w:rsidTr="00EA66EC">
        <w:trPr>
          <w:trHeight w:val="243"/>
        </w:trPr>
        <w:tc>
          <w:tcPr>
            <w:tcW w:w="315" w:type="pct"/>
          </w:tcPr>
          <w:p w14:paraId="133E17DF" w14:textId="7E6DD8EF" w:rsidR="00EA66EC" w:rsidRPr="00EA66EC" w:rsidRDefault="00484103" w:rsidP="008873C9">
            <w:pPr>
              <w:pStyle w:val="Overskrift2"/>
              <w:rPr>
                <w:rFonts w:asciiTheme="minorHAnsi" w:hAnsiTheme="minorHAnsi" w:cstheme="minorHAnsi"/>
                <w:color w:val="auto"/>
                <w:sz w:val="22"/>
                <w:szCs w:val="22"/>
              </w:rPr>
            </w:pPr>
            <w:r>
              <w:rPr>
                <w:rFonts w:asciiTheme="minorHAnsi" w:hAnsiTheme="minorHAnsi" w:cstheme="minorHAnsi"/>
                <w:color w:val="auto"/>
                <w:sz w:val="22"/>
                <w:szCs w:val="22"/>
              </w:rPr>
              <w:t>2.4</w:t>
            </w:r>
          </w:p>
        </w:tc>
        <w:tc>
          <w:tcPr>
            <w:tcW w:w="1750" w:type="pct"/>
          </w:tcPr>
          <w:p w14:paraId="50268CAB" w14:textId="77777777" w:rsidR="00EA66EC" w:rsidRPr="00EA66EC" w:rsidRDefault="00EA66EC" w:rsidP="008873C9">
            <w:pPr>
              <w:rPr>
                <w:rFonts w:cstheme="minorHAnsi"/>
                <w:lang w:eastAsia="nb-NO"/>
              </w:rPr>
            </w:pPr>
            <w:r w:rsidRPr="00EA66EC">
              <w:rPr>
                <w:rFonts w:cstheme="minorHAnsi"/>
                <w:lang w:eastAsia="nb-NO"/>
              </w:rPr>
              <w:t>Prosessleder skal bidra til forarbeidet fra oppdragsgivers side før utarbeidelse av OFP-rapport som oppfyller de krav som følger av statens veileder for styring av store statlige byggeprosjekter.</w:t>
            </w:r>
          </w:p>
        </w:tc>
        <w:tc>
          <w:tcPr>
            <w:tcW w:w="394" w:type="pct"/>
          </w:tcPr>
          <w:p w14:paraId="71EF60F9"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2F32705D" w14:textId="77777777" w:rsidR="00EA66EC" w:rsidRPr="00EA66EC" w:rsidRDefault="00EA66EC" w:rsidP="008873C9">
            <w:pPr>
              <w:spacing w:line="276" w:lineRule="auto"/>
              <w:rPr>
                <w:rFonts w:cstheme="minorHAnsi"/>
              </w:rPr>
            </w:pPr>
          </w:p>
        </w:tc>
        <w:tc>
          <w:tcPr>
            <w:tcW w:w="1743" w:type="pct"/>
          </w:tcPr>
          <w:p w14:paraId="2A90C49D" w14:textId="77777777" w:rsidR="00EA66EC" w:rsidRPr="00EA66EC" w:rsidRDefault="00EA66EC" w:rsidP="008873C9">
            <w:pPr>
              <w:spacing w:line="276" w:lineRule="auto"/>
              <w:rPr>
                <w:rFonts w:cstheme="minorHAnsi"/>
              </w:rPr>
            </w:pPr>
          </w:p>
        </w:tc>
      </w:tr>
      <w:tr w:rsidR="00EA66EC" w:rsidRPr="00EA66EC" w14:paraId="51990715" w14:textId="5137ACAC" w:rsidTr="00EA66EC">
        <w:trPr>
          <w:trHeight w:val="243"/>
        </w:trPr>
        <w:tc>
          <w:tcPr>
            <w:tcW w:w="2460" w:type="pct"/>
            <w:gridSpan w:val="3"/>
            <w:shd w:val="clear" w:color="auto" w:fill="BDD6EE" w:themeFill="accent5" w:themeFillTint="66"/>
          </w:tcPr>
          <w:p w14:paraId="402E7706" w14:textId="3F472623" w:rsidR="00EA66EC" w:rsidRPr="00EA66EC" w:rsidRDefault="00484103" w:rsidP="008873C9">
            <w:pPr>
              <w:pStyle w:val="Overskrift1"/>
              <w:spacing w:line="276" w:lineRule="auto"/>
              <w:rPr>
                <w:rFonts w:asciiTheme="minorHAnsi" w:hAnsiTheme="minorHAnsi" w:cstheme="minorHAnsi"/>
                <w:b/>
                <w:bCs/>
                <w:color w:val="auto"/>
                <w:sz w:val="28"/>
                <w:szCs w:val="28"/>
              </w:rPr>
            </w:pPr>
            <w:r>
              <w:rPr>
                <w:rFonts w:asciiTheme="minorHAnsi" w:hAnsiTheme="minorHAnsi" w:cstheme="minorHAnsi"/>
                <w:b/>
                <w:bCs/>
                <w:color w:val="auto"/>
                <w:sz w:val="28"/>
                <w:szCs w:val="28"/>
              </w:rPr>
              <w:t xml:space="preserve">3 </w:t>
            </w:r>
            <w:r w:rsidR="00EA66EC" w:rsidRPr="00EA66EC">
              <w:rPr>
                <w:rFonts w:asciiTheme="minorHAnsi" w:hAnsiTheme="minorHAnsi" w:cstheme="minorHAnsi"/>
                <w:b/>
                <w:bCs/>
                <w:color w:val="auto"/>
                <w:sz w:val="28"/>
                <w:szCs w:val="28"/>
              </w:rPr>
              <w:t>GRENSESNITT</w:t>
            </w:r>
          </w:p>
        </w:tc>
        <w:tc>
          <w:tcPr>
            <w:tcW w:w="797" w:type="pct"/>
            <w:shd w:val="clear" w:color="auto" w:fill="BDD6EE" w:themeFill="accent5" w:themeFillTint="66"/>
          </w:tcPr>
          <w:p w14:paraId="47FD6B23" w14:textId="77777777" w:rsidR="00EA66EC" w:rsidRPr="00EA66EC" w:rsidRDefault="00EA66EC" w:rsidP="008873C9">
            <w:pPr>
              <w:pStyle w:val="Overskrift1"/>
              <w:spacing w:line="276" w:lineRule="auto"/>
              <w:rPr>
                <w:rFonts w:asciiTheme="minorHAnsi" w:hAnsiTheme="minorHAnsi" w:cstheme="minorHAnsi"/>
                <w:color w:val="auto"/>
              </w:rPr>
            </w:pPr>
          </w:p>
        </w:tc>
        <w:tc>
          <w:tcPr>
            <w:tcW w:w="1743" w:type="pct"/>
            <w:shd w:val="clear" w:color="auto" w:fill="BDD6EE" w:themeFill="accent5" w:themeFillTint="66"/>
          </w:tcPr>
          <w:p w14:paraId="5FE817D3" w14:textId="77777777" w:rsidR="00EA66EC" w:rsidRPr="00EA66EC" w:rsidRDefault="00EA66EC" w:rsidP="008873C9">
            <w:pPr>
              <w:pStyle w:val="Overskrift1"/>
              <w:spacing w:line="276" w:lineRule="auto"/>
              <w:rPr>
                <w:rFonts w:asciiTheme="minorHAnsi" w:hAnsiTheme="minorHAnsi" w:cstheme="minorHAnsi"/>
                <w:color w:val="auto"/>
              </w:rPr>
            </w:pPr>
          </w:p>
        </w:tc>
      </w:tr>
      <w:tr w:rsidR="00EA66EC" w:rsidRPr="00EA66EC" w14:paraId="518572EE" w14:textId="025CD50F" w:rsidTr="00EA66EC">
        <w:trPr>
          <w:trHeight w:val="243"/>
        </w:trPr>
        <w:tc>
          <w:tcPr>
            <w:tcW w:w="315" w:type="pct"/>
          </w:tcPr>
          <w:p w14:paraId="76B18BAA" w14:textId="3B738C80" w:rsidR="00EA66EC" w:rsidRPr="00EA66EC" w:rsidRDefault="00484103" w:rsidP="008873C9">
            <w:pPr>
              <w:pStyle w:val="Overskrift2"/>
              <w:rPr>
                <w:rFonts w:asciiTheme="minorHAnsi" w:hAnsiTheme="minorHAnsi" w:cstheme="minorHAnsi"/>
                <w:color w:val="auto"/>
                <w:sz w:val="22"/>
                <w:szCs w:val="22"/>
              </w:rPr>
            </w:pPr>
            <w:r>
              <w:rPr>
                <w:rFonts w:asciiTheme="minorHAnsi" w:hAnsiTheme="minorHAnsi" w:cstheme="minorHAnsi"/>
                <w:color w:val="auto"/>
                <w:sz w:val="22"/>
                <w:szCs w:val="22"/>
              </w:rPr>
              <w:t>3.1</w:t>
            </w:r>
          </w:p>
        </w:tc>
        <w:tc>
          <w:tcPr>
            <w:tcW w:w="1750" w:type="pct"/>
          </w:tcPr>
          <w:p w14:paraId="1447ED33" w14:textId="77777777" w:rsidR="00EA66EC" w:rsidRPr="00EA66EC" w:rsidRDefault="00EA66EC" w:rsidP="008873C9">
            <w:pPr>
              <w:spacing w:before="120" w:after="0" w:line="276" w:lineRule="auto"/>
              <w:rPr>
                <w:rFonts w:cstheme="minorHAnsi"/>
              </w:rPr>
            </w:pPr>
            <w:r w:rsidRPr="00EA66EC">
              <w:rPr>
                <w:rFonts w:cstheme="minorHAnsi"/>
              </w:rPr>
              <w:t xml:space="preserve">Prosessleder skal løpende tilpasse sine aktiviteter i tråd med oppdragsgivers behov og prioriteringer, som kan endre seg underveis. Oppdragsgiver har beslutningsmyndigheten og fatter alle endelige beslutninger i prosessen. </w:t>
            </w:r>
          </w:p>
        </w:tc>
        <w:tc>
          <w:tcPr>
            <w:tcW w:w="394" w:type="pct"/>
          </w:tcPr>
          <w:p w14:paraId="26637B7F" w14:textId="77777777" w:rsidR="00EA66EC" w:rsidRPr="00EA66EC" w:rsidRDefault="00EA66EC" w:rsidP="008873C9">
            <w:pPr>
              <w:spacing w:line="276" w:lineRule="auto"/>
              <w:rPr>
                <w:rFonts w:cstheme="minorHAnsi"/>
              </w:rPr>
            </w:pPr>
            <w:r w:rsidRPr="00EA66EC">
              <w:rPr>
                <w:rFonts w:cstheme="minorHAnsi"/>
              </w:rPr>
              <w:t>A</w:t>
            </w:r>
          </w:p>
        </w:tc>
        <w:tc>
          <w:tcPr>
            <w:tcW w:w="797" w:type="pct"/>
          </w:tcPr>
          <w:p w14:paraId="3D3ADDB0" w14:textId="77777777" w:rsidR="00EA66EC" w:rsidRPr="00EA66EC" w:rsidRDefault="00EA66EC" w:rsidP="008873C9">
            <w:pPr>
              <w:spacing w:line="276" w:lineRule="auto"/>
              <w:rPr>
                <w:rFonts w:cstheme="minorHAnsi"/>
              </w:rPr>
            </w:pPr>
          </w:p>
        </w:tc>
        <w:tc>
          <w:tcPr>
            <w:tcW w:w="1743" w:type="pct"/>
          </w:tcPr>
          <w:p w14:paraId="3E665952" w14:textId="77777777" w:rsidR="00EA66EC" w:rsidRPr="00EA66EC" w:rsidRDefault="00EA66EC" w:rsidP="008873C9">
            <w:pPr>
              <w:spacing w:line="276" w:lineRule="auto"/>
              <w:rPr>
                <w:rFonts w:cstheme="minorHAnsi"/>
              </w:rPr>
            </w:pPr>
          </w:p>
        </w:tc>
      </w:tr>
    </w:tbl>
    <w:p w14:paraId="383CC17D" w14:textId="77777777" w:rsidR="00C07596" w:rsidRPr="00EA66EC" w:rsidRDefault="00C07596" w:rsidP="00405242">
      <w:pPr>
        <w:rPr>
          <w:rFonts w:cstheme="minorHAnsi"/>
        </w:rPr>
      </w:pPr>
    </w:p>
    <w:sectPr w:rsidR="00C07596" w:rsidRPr="00EA66EC" w:rsidSect="00D60943">
      <w:headerReference w:type="default" r:id="rId10"/>
      <w:footerReference w:type="defaul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BF88" w14:textId="77777777" w:rsidR="002820B3" w:rsidRPr="009B7523" w:rsidRDefault="002820B3" w:rsidP="002B4720">
      <w:pPr>
        <w:spacing w:after="0" w:line="240" w:lineRule="auto"/>
      </w:pPr>
      <w:r w:rsidRPr="009B7523">
        <w:separator/>
      </w:r>
    </w:p>
  </w:endnote>
  <w:endnote w:type="continuationSeparator" w:id="0">
    <w:p w14:paraId="49E7D02D" w14:textId="77777777" w:rsidR="002820B3" w:rsidRPr="009B7523" w:rsidRDefault="002820B3" w:rsidP="002B4720">
      <w:pPr>
        <w:spacing w:after="0" w:line="240" w:lineRule="auto"/>
      </w:pPr>
      <w:r w:rsidRPr="009B75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506613"/>
      <w:docPartObj>
        <w:docPartGallery w:val="Page Numbers (Bottom of Page)"/>
        <w:docPartUnique/>
      </w:docPartObj>
    </w:sdtPr>
    <w:sdtContent>
      <w:p w14:paraId="43D3E9D6" w14:textId="09A2B7CA" w:rsidR="000844DC" w:rsidRPr="009B7523" w:rsidRDefault="000844DC">
        <w:pPr>
          <w:pStyle w:val="Bunntekst"/>
          <w:jc w:val="right"/>
        </w:pPr>
        <w:r w:rsidRPr="009B7523">
          <w:fldChar w:fldCharType="begin"/>
        </w:r>
        <w:r w:rsidRPr="009B7523">
          <w:instrText>PAGE   \* MERGEFORMAT</w:instrText>
        </w:r>
        <w:r w:rsidRPr="009B7523">
          <w:fldChar w:fldCharType="separate"/>
        </w:r>
        <w:r w:rsidRPr="009B7523">
          <w:t>2</w:t>
        </w:r>
        <w:r w:rsidRPr="009B7523">
          <w:fldChar w:fldCharType="end"/>
        </w:r>
      </w:p>
    </w:sdtContent>
  </w:sdt>
  <w:p w14:paraId="1141ED1C" w14:textId="77777777" w:rsidR="000844DC" w:rsidRPr="009B7523" w:rsidRDefault="000844D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0B51" w14:textId="77777777" w:rsidR="002820B3" w:rsidRPr="009B7523" w:rsidRDefault="002820B3" w:rsidP="002B4720">
      <w:pPr>
        <w:spacing w:after="0" w:line="240" w:lineRule="auto"/>
      </w:pPr>
      <w:r w:rsidRPr="009B7523">
        <w:separator/>
      </w:r>
    </w:p>
  </w:footnote>
  <w:footnote w:type="continuationSeparator" w:id="0">
    <w:p w14:paraId="3D655C84" w14:textId="77777777" w:rsidR="002820B3" w:rsidRPr="009B7523" w:rsidRDefault="002820B3" w:rsidP="002B4720">
      <w:pPr>
        <w:spacing w:after="0" w:line="240" w:lineRule="auto"/>
      </w:pPr>
      <w:r w:rsidRPr="009B752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4752" w14:textId="69B74AC0" w:rsidR="00663E86" w:rsidRPr="009B7523" w:rsidRDefault="00663E86" w:rsidP="00663E86">
    <w:pPr>
      <w:pStyle w:val="Topptekst"/>
      <w:jc w:val="right"/>
    </w:pPr>
    <w:r w:rsidRPr="009B7523">
      <w:t xml:space="preserve">Bilag </w:t>
    </w:r>
    <w:r w:rsidR="00196834">
      <w:t>1A</w:t>
    </w:r>
    <w:r w:rsidRPr="009B7523">
      <w:t xml:space="preserve"> – Leverandørens løsningsbeskrivelse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5335"/>
    <w:multiLevelType w:val="hybridMultilevel"/>
    <w:tmpl w:val="D390E738"/>
    <w:lvl w:ilvl="0" w:tplc="E3F4CA02">
      <w:start w:val="1"/>
      <w:numFmt w:val="decimal"/>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5744D7A">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5B02756">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74014FE">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662D8D4">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9485F9A">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2F449C6">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538123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09E9614">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700814"/>
    <w:multiLevelType w:val="hybridMultilevel"/>
    <w:tmpl w:val="1C3459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6B51A4"/>
    <w:multiLevelType w:val="hybridMultilevel"/>
    <w:tmpl w:val="96C8EFBE"/>
    <w:lvl w:ilvl="0" w:tplc="E0F4B080">
      <w:start w:val="1"/>
      <w:numFmt w:val="decimal"/>
      <w:lvlText w:val="%1."/>
      <w:lvlJc w:val="left"/>
      <w:pPr>
        <w:ind w:left="7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1F4889A">
      <w:start w:val="1"/>
      <w:numFmt w:val="bullet"/>
      <w:lvlText w:val="-"/>
      <w:lvlJc w:val="left"/>
      <w:pPr>
        <w:ind w:left="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D8A4944">
      <w:start w:val="1"/>
      <w:numFmt w:val="bullet"/>
      <w:lvlText w:val="▪"/>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E82AE">
      <w:start w:val="1"/>
      <w:numFmt w:val="bullet"/>
      <w:lvlText w:val="•"/>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63E6026">
      <w:start w:val="1"/>
      <w:numFmt w:val="bullet"/>
      <w:lvlText w:val="o"/>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176631C">
      <w:start w:val="1"/>
      <w:numFmt w:val="bullet"/>
      <w:lvlText w:val="▪"/>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28CA632">
      <w:start w:val="1"/>
      <w:numFmt w:val="bullet"/>
      <w:lvlText w:val="•"/>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D0BF08">
      <w:start w:val="1"/>
      <w:numFmt w:val="bullet"/>
      <w:lvlText w:val="o"/>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3B621FE">
      <w:start w:val="1"/>
      <w:numFmt w:val="bullet"/>
      <w:lvlText w:val="▪"/>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6AA11FE"/>
    <w:multiLevelType w:val="hybridMultilevel"/>
    <w:tmpl w:val="96C8EFBE"/>
    <w:lvl w:ilvl="0" w:tplc="FFFFFFFF">
      <w:start w:val="1"/>
      <w:numFmt w:val="decimal"/>
      <w:lvlText w:val="%1."/>
      <w:lvlJc w:val="left"/>
      <w:pPr>
        <w:ind w:left="7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A186CAF"/>
    <w:multiLevelType w:val="multilevel"/>
    <w:tmpl w:val="0B5C227C"/>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CDB5E4C"/>
    <w:multiLevelType w:val="hybridMultilevel"/>
    <w:tmpl w:val="F56016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8FE6D10"/>
    <w:multiLevelType w:val="hybridMultilevel"/>
    <w:tmpl w:val="7F264BEA"/>
    <w:lvl w:ilvl="0" w:tplc="A05A170C">
      <w:numFmt w:val="bullet"/>
      <w:lvlText w:val="•"/>
      <w:lvlJc w:val="left"/>
      <w:pPr>
        <w:ind w:left="720" w:hanging="360"/>
      </w:pPr>
      <w:rPr>
        <w:rFonts w:hint="default"/>
        <w:lang w:val="nb" w:eastAsia="en-US" w:bidi="ar-SA"/>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AA0120C"/>
    <w:multiLevelType w:val="hybridMultilevel"/>
    <w:tmpl w:val="274297A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913668056">
    <w:abstractNumId w:val="5"/>
  </w:num>
  <w:num w:numId="2" w16cid:durableId="1455708724">
    <w:abstractNumId w:val="0"/>
  </w:num>
  <w:num w:numId="3" w16cid:durableId="1654523734">
    <w:abstractNumId w:val="2"/>
  </w:num>
  <w:num w:numId="4" w16cid:durableId="1961954718">
    <w:abstractNumId w:val="3"/>
  </w:num>
  <w:num w:numId="5" w16cid:durableId="2018845942">
    <w:abstractNumId w:val="6"/>
  </w:num>
  <w:num w:numId="6" w16cid:durableId="2058044302">
    <w:abstractNumId w:val="4"/>
  </w:num>
  <w:num w:numId="7" w16cid:durableId="2083864666">
    <w:abstractNumId w:val="1"/>
  </w:num>
  <w:num w:numId="8" w16cid:durableId="1573924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12"/>
    <w:rsid w:val="0001030D"/>
    <w:rsid w:val="00021869"/>
    <w:rsid w:val="000436DF"/>
    <w:rsid w:val="00053F3C"/>
    <w:rsid w:val="000844DC"/>
    <w:rsid w:val="000A0317"/>
    <w:rsid w:val="000B5B9A"/>
    <w:rsid w:val="000C316B"/>
    <w:rsid w:val="001452E8"/>
    <w:rsid w:val="00196834"/>
    <w:rsid w:val="001B4281"/>
    <w:rsid w:val="001C7B26"/>
    <w:rsid w:val="001D081D"/>
    <w:rsid w:val="001D64C1"/>
    <w:rsid w:val="001D6F0A"/>
    <w:rsid w:val="00227703"/>
    <w:rsid w:val="00234A0D"/>
    <w:rsid w:val="00267575"/>
    <w:rsid w:val="002820B3"/>
    <w:rsid w:val="002B3A52"/>
    <w:rsid w:val="002B4720"/>
    <w:rsid w:val="002F3A09"/>
    <w:rsid w:val="00311BB8"/>
    <w:rsid w:val="003217F9"/>
    <w:rsid w:val="00326242"/>
    <w:rsid w:val="0032730B"/>
    <w:rsid w:val="00341AE6"/>
    <w:rsid w:val="003613B4"/>
    <w:rsid w:val="00361529"/>
    <w:rsid w:val="00373AAA"/>
    <w:rsid w:val="00374D0A"/>
    <w:rsid w:val="00377FA8"/>
    <w:rsid w:val="003A3F36"/>
    <w:rsid w:val="003B507A"/>
    <w:rsid w:val="003F37DE"/>
    <w:rsid w:val="00405242"/>
    <w:rsid w:val="00405991"/>
    <w:rsid w:val="00434FB8"/>
    <w:rsid w:val="004401C7"/>
    <w:rsid w:val="00473D80"/>
    <w:rsid w:val="00484103"/>
    <w:rsid w:val="00486C1E"/>
    <w:rsid w:val="00487897"/>
    <w:rsid w:val="0049729E"/>
    <w:rsid w:val="00497620"/>
    <w:rsid w:val="004A490E"/>
    <w:rsid w:val="004D75FC"/>
    <w:rsid w:val="004F158C"/>
    <w:rsid w:val="00515CF9"/>
    <w:rsid w:val="0054050E"/>
    <w:rsid w:val="00574F68"/>
    <w:rsid w:val="005950B0"/>
    <w:rsid w:val="005A6ADA"/>
    <w:rsid w:val="005B1966"/>
    <w:rsid w:val="005C67EA"/>
    <w:rsid w:val="00603279"/>
    <w:rsid w:val="00662557"/>
    <w:rsid w:val="00663E86"/>
    <w:rsid w:val="00670BE5"/>
    <w:rsid w:val="00686BF8"/>
    <w:rsid w:val="0069219C"/>
    <w:rsid w:val="006B765D"/>
    <w:rsid w:val="007131A7"/>
    <w:rsid w:val="00761C07"/>
    <w:rsid w:val="00774DF9"/>
    <w:rsid w:val="00795E1D"/>
    <w:rsid w:val="007A00DA"/>
    <w:rsid w:val="007F0DFC"/>
    <w:rsid w:val="007F2EC5"/>
    <w:rsid w:val="0083776E"/>
    <w:rsid w:val="008466B8"/>
    <w:rsid w:val="00857284"/>
    <w:rsid w:val="00860200"/>
    <w:rsid w:val="00860E89"/>
    <w:rsid w:val="00862EF6"/>
    <w:rsid w:val="00877AA2"/>
    <w:rsid w:val="008918C2"/>
    <w:rsid w:val="00893E88"/>
    <w:rsid w:val="008E6252"/>
    <w:rsid w:val="00920442"/>
    <w:rsid w:val="009247A9"/>
    <w:rsid w:val="00926021"/>
    <w:rsid w:val="009278DC"/>
    <w:rsid w:val="00933322"/>
    <w:rsid w:val="0096728F"/>
    <w:rsid w:val="009A0F92"/>
    <w:rsid w:val="009A36D5"/>
    <w:rsid w:val="009A6BE0"/>
    <w:rsid w:val="009B7523"/>
    <w:rsid w:val="009C4070"/>
    <w:rsid w:val="00A07D73"/>
    <w:rsid w:val="00A11A10"/>
    <w:rsid w:val="00A15460"/>
    <w:rsid w:val="00A170CD"/>
    <w:rsid w:val="00A24866"/>
    <w:rsid w:val="00A26CF7"/>
    <w:rsid w:val="00A41F5E"/>
    <w:rsid w:val="00A661F7"/>
    <w:rsid w:val="00A66341"/>
    <w:rsid w:val="00A83C12"/>
    <w:rsid w:val="00A856C5"/>
    <w:rsid w:val="00AD4CBE"/>
    <w:rsid w:val="00B4695F"/>
    <w:rsid w:val="00B641D8"/>
    <w:rsid w:val="00B74BD2"/>
    <w:rsid w:val="00BB3AB8"/>
    <w:rsid w:val="00BB7351"/>
    <w:rsid w:val="00BF6D8B"/>
    <w:rsid w:val="00C0351D"/>
    <w:rsid w:val="00C07596"/>
    <w:rsid w:val="00C41695"/>
    <w:rsid w:val="00C54DCD"/>
    <w:rsid w:val="00C56E22"/>
    <w:rsid w:val="00C62B04"/>
    <w:rsid w:val="00C639F1"/>
    <w:rsid w:val="00C8313A"/>
    <w:rsid w:val="00C8569B"/>
    <w:rsid w:val="00C93C7B"/>
    <w:rsid w:val="00C97138"/>
    <w:rsid w:val="00CC0278"/>
    <w:rsid w:val="00CD5719"/>
    <w:rsid w:val="00CF5791"/>
    <w:rsid w:val="00D0034A"/>
    <w:rsid w:val="00D20E4C"/>
    <w:rsid w:val="00D246B4"/>
    <w:rsid w:val="00D35D32"/>
    <w:rsid w:val="00D60943"/>
    <w:rsid w:val="00D804D1"/>
    <w:rsid w:val="00D82E14"/>
    <w:rsid w:val="00D926D7"/>
    <w:rsid w:val="00DD484F"/>
    <w:rsid w:val="00DD4AB1"/>
    <w:rsid w:val="00DE1BE5"/>
    <w:rsid w:val="00E13C8D"/>
    <w:rsid w:val="00E14365"/>
    <w:rsid w:val="00E168CF"/>
    <w:rsid w:val="00E17867"/>
    <w:rsid w:val="00E25831"/>
    <w:rsid w:val="00E313F4"/>
    <w:rsid w:val="00E55C67"/>
    <w:rsid w:val="00E64125"/>
    <w:rsid w:val="00E648AA"/>
    <w:rsid w:val="00E7151D"/>
    <w:rsid w:val="00E94A10"/>
    <w:rsid w:val="00EA5694"/>
    <w:rsid w:val="00EA5971"/>
    <w:rsid w:val="00EA66EC"/>
    <w:rsid w:val="00EF2103"/>
    <w:rsid w:val="00F0361C"/>
    <w:rsid w:val="00F05F6E"/>
    <w:rsid w:val="00F41A8B"/>
    <w:rsid w:val="00F5317B"/>
    <w:rsid w:val="00F738AF"/>
    <w:rsid w:val="00F74DD4"/>
    <w:rsid w:val="00F86BCD"/>
    <w:rsid w:val="00FA0D44"/>
    <w:rsid w:val="00FA39FD"/>
    <w:rsid w:val="00FB2EE5"/>
    <w:rsid w:val="00FC4900"/>
    <w:rsid w:val="00FD7A76"/>
    <w:rsid w:val="00FE416B"/>
    <w:rsid w:val="00FF3FF3"/>
    <w:rsid w:val="533EE5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24CC"/>
  <w15:chartTrackingRefBased/>
  <w15:docId w15:val="{E9AE5BC8-C55E-46F6-99C4-41F214F5C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63E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7A00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9">
    <w:name w:val="heading 9"/>
    <w:basedOn w:val="Normal"/>
    <w:next w:val="Normal"/>
    <w:link w:val="Overskrift9Tegn"/>
    <w:uiPriority w:val="9"/>
    <w:unhideWhenUsed/>
    <w:qFormat/>
    <w:rsid w:val="00C56E22"/>
    <w:pPr>
      <w:keepNext/>
      <w:keepLines/>
      <w:spacing w:before="40" w:after="0" w:line="300" w:lineRule="atLeast"/>
      <w:outlineLvl w:val="8"/>
    </w:pPr>
    <w:rPr>
      <w:rFonts w:ascii="Arial" w:eastAsiaTheme="majorEastAsia" w:hAnsi="Arial"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A83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Lister"/>
    <w:basedOn w:val="Normal"/>
    <w:link w:val="ListeavsnittTegn"/>
    <w:uiPriority w:val="34"/>
    <w:qFormat/>
    <w:rsid w:val="00926021"/>
    <w:pPr>
      <w:spacing w:before="120" w:after="0" w:line="240" w:lineRule="auto"/>
      <w:ind w:left="720"/>
      <w:contextualSpacing/>
      <w:jc w:val="both"/>
    </w:pPr>
    <w:rPr>
      <w:rFonts w:ascii="Times New Roman" w:eastAsia="Times New Roman" w:hAnsi="Times New Roman" w:cs="Times New Roman"/>
      <w:sz w:val="24"/>
      <w:szCs w:val="20"/>
      <w:lang w:eastAsia="nb-NO"/>
    </w:rPr>
  </w:style>
  <w:style w:type="character" w:customStyle="1" w:styleId="ListeavsnittTegn">
    <w:name w:val="Listeavsnitt Tegn"/>
    <w:aliases w:val="Lister Tegn"/>
    <w:link w:val="Listeavsnitt"/>
    <w:uiPriority w:val="34"/>
    <w:rsid w:val="00926021"/>
    <w:rPr>
      <w:rFonts w:ascii="Times New Roman" w:eastAsia="Times New Roman" w:hAnsi="Times New Roman" w:cs="Times New Roman"/>
      <w:sz w:val="24"/>
      <w:szCs w:val="20"/>
      <w:lang w:eastAsia="nb-NO"/>
    </w:rPr>
  </w:style>
  <w:style w:type="paragraph" w:styleId="Topptekst">
    <w:name w:val="header"/>
    <w:basedOn w:val="Normal"/>
    <w:link w:val="TopptekstTegn"/>
    <w:uiPriority w:val="99"/>
    <w:unhideWhenUsed/>
    <w:rsid w:val="002B4720"/>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B4720"/>
  </w:style>
  <w:style w:type="paragraph" w:styleId="Bunntekst">
    <w:name w:val="footer"/>
    <w:basedOn w:val="Normal"/>
    <w:link w:val="BunntekstTegn"/>
    <w:uiPriority w:val="99"/>
    <w:unhideWhenUsed/>
    <w:rsid w:val="002B4720"/>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2B4720"/>
  </w:style>
  <w:style w:type="paragraph" w:customStyle="1" w:styleId="EKtopptekst">
    <w:name w:val="EK topptekst"/>
    <w:basedOn w:val="Normal"/>
    <w:qFormat/>
    <w:rsid w:val="002B4720"/>
    <w:pPr>
      <w:spacing w:before="80" w:after="80" w:line="240" w:lineRule="auto"/>
      <w:jc w:val="both"/>
    </w:pPr>
    <w:rPr>
      <w:rFonts w:ascii="Times New Roman" w:eastAsia="Times New Roman" w:hAnsi="Times New Roman" w:cs="Times New Roman"/>
      <w:b/>
      <w:sz w:val="24"/>
      <w:szCs w:val="20"/>
      <w:lang w:eastAsia="nb-NO"/>
    </w:rPr>
  </w:style>
  <w:style w:type="paragraph" w:styleId="Revisjon">
    <w:name w:val="Revision"/>
    <w:hidden/>
    <w:uiPriority w:val="99"/>
    <w:semiHidden/>
    <w:rsid w:val="001D64C1"/>
    <w:pPr>
      <w:spacing w:after="0" w:line="240" w:lineRule="auto"/>
    </w:pPr>
  </w:style>
  <w:style w:type="paragraph" w:styleId="Brdtekst">
    <w:name w:val="Body Text"/>
    <w:basedOn w:val="Normal"/>
    <w:link w:val="BrdtekstTegn"/>
    <w:rsid w:val="00C56E22"/>
    <w:pPr>
      <w:spacing w:after="0" w:line="300" w:lineRule="atLeast"/>
    </w:pPr>
    <w:rPr>
      <w:rFonts w:ascii="DepCentury Old Style" w:eastAsia="Times New Roman" w:hAnsi="DepCentury Old Style" w:cs="Times New Roman"/>
      <w:szCs w:val="20"/>
      <w:lang w:eastAsia="nb-NO"/>
    </w:rPr>
  </w:style>
  <w:style w:type="character" w:customStyle="1" w:styleId="BrdtekstTegn">
    <w:name w:val="Brødtekst Tegn"/>
    <w:basedOn w:val="Standardskriftforavsnitt"/>
    <w:link w:val="Brdtekst"/>
    <w:rsid w:val="00C56E22"/>
    <w:rPr>
      <w:rFonts w:ascii="DepCentury Old Style" w:eastAsia="Times New Roman" w:hAnsi="DepCentury Old Style" w:cs="Times New Roman"/>
      <w:szCs w:val="20"/>
      <w:lang w:eastAsia="nb-NO"/>
    </w:rPr>
  </w:style>
  <w:style w:type="character" w:customStyle="1" w:styleId="Overskrift9Tegn">
    <w:name w:val="Overskrift 9 Tegn"/>
    <w:basedOn w:val="Standardskriftforavsnitt"/>
    <w:link w:val="Overskrift9"/>
    <w:uiPriority w:val="9"/>
    <w:rsid w:val="00C56E22"/>
    <w:rPr>
      <w:rFonts w:ascii="Arial" w:eastAsiaTheme="majorEastAsia" w:hAnsi="Arial" w:cstheme="majorBidi"/>
      <w:i/>
      <w:iCs/>
      <w:color w:val="272727" w:themeColor="text1" w:themeTint="D8"/>
      <w:sz w:val="21"/>
      <w:szCs w:val="21"/>
      <w:lang w:eastAsia="nb-NO"/>
    </w:rPr>
  </w:style>
  <w:style w:type="character" w:styleId="Merknadsreferanse">
    <w:name w:val="annotation reference"/>
    <w:basedOn w:val="Standardskriftforavsnitt"/>
    <w:uiPriority w:val="99"/>
    <w:semiHidden/>
    <w:unhideWhenUsed/>
    <w:rsid w:val="004401C7"/>
    <w:rPr>
      <w:sz w:val="16"/>
      <w:szCs w:val="16"/>
    </w:rPr>
  </w:style>
  <w:style w:type="paragraph" w:styleId="Merknadstekst">
    <w:name w:val="annotation text"/>
    <w:basedOn w:val="Normal"/>
    <w:link w:val="MerknadstekstTegn"/>
    <w:uiPriority w:val="99"/>
    <w:unhideWhenUsed/>
    <w:rsid w:val="004401C7"/>
    <w:pPr>
      <w:spacing w:line="240" w:lineRule="auto"/>
    </w:pPr>
    <w:rPr>
      <w:sz w:val="20"/>
      <w:szCs w:val="20"/>
    </w:rPr>
  </w:style>
  <w:style w:type="character" w:customStyle="1" w:styleId="MerknadstekstTegn">
    <w:name w:val="Merknadstekst Tegn"/>
    <w:basedOn w:val="Standardskriftforavsnitt"/>
    <w:link w:val="Merknadstekst"/>
    <w:uiPriority w:val="99"/>
    <w:rsid w:val="004401C7"/>
    <w:rPr>
      <w:sz w:val="20"/>
      <w:szCs w:val="20"/>
    </w:rPr>
  </w:style>
  <w:style w:type="paragraph" w:styleId="Kommentaremne">
    <w:name w:val="annotation subject"/>
    <w:basedOn w:val="Merknadstekst"/>
    <w:next w:val="Merknadstekst"/>
    <w:link w:val="KommentaremneTegn"/>
    <w:uiPriority w:val="99"/>
    <w:semiHidden/>
    <w:unhideWhenUsed/>
    <w:rsid w:val="004401C7"/>
    <w:rPr>
      <w:b/>
      <w:bCs/>
    </w:rPr>
  </w:style>
  <w:style w:type="character" w:customStyle="1" w:styleId="KommentaremneTegn">
    <w:name w:val="Kommentaremne Tegn"/>
    <w:basedOn w:val="MerknadstekstTegn"/>
    <w:link w:val="Kommentaremne"/>
    <w:uiPriority w:val="99"/>
    <w:semiHidden/>
    <w:rsid w:val="004401C7"/>
    <w:rPr>
      <w:b/>
      <w:bCs/>
      <w:sz w:val="20"/>
      <w:szCs w:val="20"/>
    </w:rPr>
  </w:style>
  <w:style w:type="character" w:customStyle="1" w:styleId="Overskrift1Tegn">
    <w:name w:val="Overskrift 1 Tegn"/>
    <w:basedOn w:val="Standardskriftforavsnitt"/>
    <w:link w:val="Overskrift1"/>
    <w:uiPriority w:val="9"/>
    <w:rsid w:val="00663E86"/>
    <w:rPr>
      <w:rFonts w:asciiTheme="majorHAnsi" w:eastAsiaTheme="majorEastAsia" w:hAnsiTheme="majorHAnsi" w:cstheme="majorBidi"/>
      <w:color w:val="2F5496" w:themeColor="accent1" w:themeShade="BF"/>
      <w:sz w:val="32"/>
      <w:szCs w:val="32"/>
    </w:rPr>
  </w:style>
  <w:style w:type="character" w:styleId="Sterk">
    <w:name w:val="Strong"/>
    <w:qFormat/>
    <w:rsid w:val="00663E86"/>
    <w:rPr>
      <w:b/>
      <w:bCs/>
    </w:rPr>
  </w:style>
  <w:style w:type="character" w:styleId="Hyperkobling">
    <w:name w:val="Hyperlink"/>
    <w:basedOn w:val="Standardskriftforavsnitt"/>
    <w:uiPriority w:val="99"/>
    <w:unhideWhenUsed/>
    <w:rsid w:val="001D081D"/>
    <w:rPr>
      <w:color w:val="0563C1" w:themeColor="hyperlink"/>
      <w:u w:val="single"/>
    </w:rPr>
  </w:style>
  <w:style w:type="character" w:styleId="Fulgthyperkobling">
    <w:name w:val="FollowedHyperlink"/>
    <w:basedOn w:val="Standardskriftforavsnitt"/>
    <w:uiPriority w:val="99"/>
    <w:semiHidden/>
    <w:unhideWhenUsed/>
    <w:rsid w:val="001D081D"/>
    <w:rPr>
      <w:color w:val="954F72" w:themeColor="followedHyperlink"/>
      <w:u w:val="single"/>
    </w:rPr>
  </w:style>
  <w:style w:type="character" w:customStyle="1" w:styleId="Overskrift2Tegn">
    <w:name w:val="Overskrift 2 Tegn"/>
    <w:basedOn w:val="Standardskriftforavsnitt"/>
    <w:link w:val="Overskrift2"/>
    <w:uiPriority w:val="9"/>
    <w:semiHidden/>
    <w:rsid w:val="007A00D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61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FA5560C8AEBF4A83EFEC009E8FE9C3" ma:contentTypeVersion="3" ma:contentTypeDescription="Opprett et nytt dokument." ma:contentTypeScope="" ma:versionID="7ca0cdbde067845101c70d6a52a95f66">
  <xsd:schema xmlns:xsd="http://www.w3.org/2001/XMLSchema" xmlns:xs="http://www.w3.org/2001/XMLSchema" xmlns:p="http://schemas.microsoft.com/office/2006/metadata/properties" xmlns:ns2="8692f1b2-6498-4a1c-b6d4-afdf79f2efa4" targetNamespace="http://schemas.microsoft.com/office/2006/metadata/properties" ma:root="true" ma:fieldsID="41f94924a0e2b61c9fcc684aa7b3aec6" ns2:_="">
    <xsd:import namespace="8692f1b2-6498-4a1c-b6d4-afdf79f2ef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2f1b2-6498-4a1c-b6d4-afdf79f2e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B70EC-510E-419E-AF2B-30F2A36C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2f1b2-6498-4a1c-b6d4-afdf79f2e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B5FB9-2B10-42E6-AAC0-E0F8D543861C}">
  <ds:schemaRefs>
    <ds:schemaRef ds:uri="http://schemas.microsoft.com/sharepoint/v3/contenttype/forms"/>
  </ds:schemaRefs>
</ds:datastoreItem>
</file>

<file path=customXml/itemProps3.xml><?xml version="1.0" encoding="utf-8"?>
<ds:datastoreItem xmlns:ds="http://schemas.openxmlformats.org/officeDocument/2006/customXml" ds:itemID="{FF63CEC0-FEF8-45D1-AEA8-ECAC187F84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613</Words>
  <Characters>3252</Characters>
  <Application>Microsoft Office Word</Application>
  <DocSecurity>0</DocSecurity>
  <Lines>27</Lines>
  <Paragraphs>7</Paragraphs>
  <ScaleCrop>false</ScaleCrop>
  <Company>Havforskningsinstituttet</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Eek-Larsen, Kristina</dc:creator>
  <cp:keywords/>
  <dc:description/>
  <cp:lastModifiedBy>Christina Wærness</cp:lastModifiedBy>
  <cp:revision>11</cp:revision>
  <dcterms:created xsi:type="dcterms:W3CDTF">2026-05-18T06:05:00Z</dcterms:created>
  <dcterms:modified xsi:type="dcterms:W3CDTF">2026-05-18T08:36:00Z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0x01010029FA5560C8AEBF4A83EFEC009E8FE9C3</vt:lpwstr>
  </property>
  <property fmtid="{D5CDD505-2E9C-101B-9397-08002B2CF9AE}" pid="3" name="MediaServiceImageTags">
    <vt:lpwstr/>
  </property>
</Properties>
</file>